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0B4C0C3C" w:rsidR="00525131" w:rsidRPr="00D11182" w:rsidRDefault="00C70AF7" w:rsidP="00A55286">
      <w:pPr>
        <w:pStyle w:val="ACTIVITYSHEETHEAD"/>
        <w:rPr>
          <w:u w:color="E5734D"/>
        </w:rPr>
      </w:pPr>
      <w:r>
        <w:rPr>
          <w:u w:color="E5734D"/>
        </w:rPr>
        <w:t>activities</w:t>
      </w:r>
      <w:r w:rsidR="007214AB">
        <w:rPr>
          <w:u w:color="E5734D"/>
        </w:rPr>
        <w:t xml:space="preserve"> solutions</w:t>
      </w:r>
      <w:r>
        <w:rPr>
          <w:u w:color="E5734D"/>
        </w:rPr>
        <w:t xml:space="preserve"> </w:t>
      </w:r>
      <w:r w:rsidR="00525131" w:rsidRPr="00D11182">
        <w:rPr>
          <w:u w:color="E5734D"/>
        </w:rPr>
        <w:t>for y10-0</w:t>
      </w:r>
      <w:r w:rsidR="00D11182" w:rsidRPr="00D11182">
        <w:rPr>
          <w:u w:color="E5734D"/>
        </w:rPr>
        <w:t>3</w:t>
      </w:r>
      <w:r w:rsidR="00525131" w:rsidRPr="00D11182">
        <w:rPr>
          <w:u w:color="E5734D"/>
        </w:rPr>
        <w:t>-p</w:t>
      </w:r>
      <w:r w:rsidR="00AC3F4B">
        <w:rPr>
          <w:u w:color="E5734D"/>
        </w:rPr>
        <w:t>1</w:t>
      </w:r>
      <w:r w:rsidR="0098025D">
        <w:rPr>
          <w:u w:color="E5734D"/>
        </w:rPr>
        <w:t>7</w:t>
      </w:r>
    </w:p>
    <w:p w14:paraId="056C393D" w14:textId="6CD9C8F4" w:rsidR="00FF718C" w:rsidRDefault="00A55286" w:rsidP="00A55286">
      <w:pPr>
        <w:pStyle w:val="1BODYTEXT"/>
        <w:tabs>
          <w:tab w:val="left" w:pos="3258"/>
        </w:tabs>
      </w:pPr>
      <w:r>
        <w:tab/>
      </w:r>
    </w:p>
    <w:p w14:paraId="60DB9399" w14:textId="77777777" w:rsidR="00C70AF7" w:rsidRPr="00CC3440" w:rsidRDefault="00C70AF7" w:rsidP="00C70AF7">
      <w:pPr>
        <w:pStyle w:val="Heading3"/>
        <w:rPr>
          <w:rFonts w:ascii="Arial" w:hAnsi="Arial" w:cs="Arial"/>
          <w:sz w:val="32"/>
          <w:szCs w:val="32"/>
          <w:u w:val="none"/>
        </w:rPr>
      </w:pPr>
      <w:r w:rsidRPr="007214AB">
        <w:rPr>
          <w:rFonts w:ascii="Arial" w:hAnsi="Arial" w:cs="Arial"/>
          <w:sz w:val="28"/>
          <w:szCs w:val="28"/>
          <w:u w:val="none"/>
        </w:rPr>
        <w:t>Activity</w:t>
      </w:r>
      <w:r w:rsidRPr="00CC3440">
        <w:rPr>
          <w:rFonts w:ascii="Arial" w:hAnsi="Arial" w:cs="Arial"/>
          <w:sz w:val="32"/>
          <w:szCs w:val="32"/>
          <w:u w:val="none"/>
        </w:rPr>
        <w:t xml:space="preserve"> 1</w:t>
      </w:r>
    </w:p>
    <w:p w14:paraId="62BA3204" w14:textId="77777777" w:rsidR="00C70AF7" w:rsidRDefault="00C70AF7" w:rsidP="00C70AF7">
      <w:pPr>
        <w:rPr>
          <w:rFonts w:cs="Arial"/>
        </w:rPr>
      </w:pPr>
      <w:r w:rsidRPr="00A04CEB">
        <w:rPr>
          <w:rFonts w:cs="Arial"/>
        </w:rPr>
        <w:t>Research examples of the three types of storage devices and complete the table</w:t>
      </w:r>
      <w:r>
        <w:rPr>
          <w:rFonts w:cs="Arial"/>
        </w:rPr>
        <w:t xml:space="preserve"> below</w:t>
      </w:r>
      <w:r w:rsidRPr="00A04CEB">
        <w:rPr>
          <w:rFonts w:cs="Arial"/>
        </w:rPr>
        <w:t>. You can find most of the information you need on this webpage</w:t>
      </w:r>
      <w:r>
        <w:rPr>
          <w:rFonts w:cs="Arial"/>
        </w:rPr>
        <w:t>:</w:t>
      </w:r>
    </w:p>
    <w:p w14:paraId="1C1DB0B3" w14:textId="77777777" w:rsidR="00C70AF7" w:rsidRPr="00A04CEB" w:rsidRDefault="00000000" w:rsidP="00C70AF7">
      <w:pPr>
        <w:rPr>
          <w:rFonts w:cs="Arial"/>
        </w:rPr>
      </w:pPr>
      <w:hyperlink r:id="rId11" w:history="1">
        <w:r w:rsidR="00C70AF7" w:rsidRPr="00A04CEB">
          <w:rPr>
            <w:rStyle w:val="Hyperlink"/>
            <w:rFonts w:cs="Arial"/>
          </w:rPr>
          <w:t>https://www.bbc.co.uk/bitesize/guides/z67j2nb/revision/3</w:t>
        </w:r>
      </w:hyperlink>
      <w:r w:rsidR="00C70AF7">
        <w:rPr>
          <w:rFonts w:cs="Arial"/>
        </w:rPr>
        <w:br/>
        <w:t>Y</w:t>
      </w:r>
      <w:r w:rsidR="00C70AF7" w:rsidRPr="00A04CEB">
        <w:rPr>
          <w:rFonts w:cs="Arial"/>
        </w:rPr>
        <w:t>ou</w:t>
      </w:r>
      <w:r w:rsidR="00C70AF7">
        <w:rPr>
          <w:rFonts w:cs="Arial"/>
        </w:rPr>
        <w:t xml:space="preserve"> will</w:t>
      </w:r>
      <w:r w:rsidR="00C70AF7" w:rsidRPr="00A04CEB">
        <w:rPr>
          <w:rFonts w:cs="Arial"/>
        </w:rPr>
        <w:t xml:space="preserve"> need to read it carefully to extract the part that </w:t>
      </w:r>
      <w:r w:rsidR="00C70AF7">
        <w:rPr>
          <w:rFonts w:cs="Arial"/>
        </w:rPr>
        <w:t>cor</w:t>
      </w:r>
      <w:r w:rsidR="00C70AF7" w:rsidRPr="00A04CEB">
        <w:rPr>
          <w:rFonts w:cs="Arial"/>
        </w:rPr>
        <w:t>responds to the question</w:t>
      </w:r>
      <w:r w:rsidR="00C70AF7">
        <w:rPr>
          <w:rFonts w:cs="Arial"/>
        </w:rPr>
        <w:t>s</w:t>
      </w:r>
      <w:r w:rsidR="00C70AF7" w:rsidRPr="00A04CEB">
        <w:rPr>
          <w:rFonts w:cs="Arial"/>
        </w:rPr>
        <w:t xml:space="preserve"> in the first column.</w:t>
      </w:r>
      <w:r w:rsidR="00C70AF7">
        <w:rPr>
          <w:rFonts w:cs="Arial"/>
        </w:rPr>
        <w:br/>
      </w:r>
      <w:r w:rsidR="00C70AF7" w:rsidRPr="00A04CEB">
        <w:rPr>
          <w:rFonts w:cs="Arial"/>
        </w:rPr>
        <w:t>For information on magnetic tapes, you can visit this webpage</w:t>
      </w:r>
      <w:r w:rsidR="00C70AF7">
        <w:rPr>
          <w:rFonts w:cs="Arial"/>
        </w:rPr>
        <w:t>:</w:t>
      </w:r>
      <w:r w:rsidR="00C70AF7">
        <w:br/>
      </w:r>
      <w:hyperlink r:id="rId12" w:history="1">
        <w:r w:rsidR="00C70AF7" w:rsidRPr="00DD4E16">
          <w:rPr>
            <w:rStyle w:val="Hyperlink"/>
            <w:rFonts w:cs="Arial"/>
          </w:rPr>
          <w:t>https://compscistation.com/magnetic-tape-storage-advantages-and-disadvantages/</w:t>
        </w:r>
      </w:hyperlink>
    </w:p>
    <w:p w14:paraId="3A10966C" w14:textId="77777777" w:rsidR="00C70AF7" w:rsidRPr="00A04CEB" w:rsidRDefault="00C70AF7" w:rsidP="00C70AF7">
      <w:pPr>
        <w:rPr>
          <w:rFonts w:cs="Arial"/>
        </w:rPr>
        <w:sectPr w:rsidR="00C70AF7" w:rsidRPr="00A04CEB" w:rsidSect="00400F45">
          <w:headerReference w:type="default" r:id="rId13"/>
          <w:footerReference w:type="even" r:id="rId14"/>
          <w:footerReference w:type="default" r:id="rId15"/>
          <w:pgSz w:w="11906" w:h="16838"/>
          <w:pgMar w:top="1440" w:right="1440" w:bottom="1440" w:left="1440" w:header="708" w:footer="708" w:gutter="0"/>
          <w:pgNumType w:start="1"/>
          <w:cols w:space="708"/>
          <w:docGrid w:linePitch="360"/>
        </w:sectPr>
      </w:pPr>
    </w:p>
    <w:p w14:paraId="29678D72" w14:textId="77777777" w:rsidR="00C70AF7" w:rsidRDefault="00C70AF7" w:rsidP="00C70AF7"/>
    <w:tbl>
      <w:tblPr>
        <w:tblStyle w:val="TableGrid"/>
        <w:tblW w:w="0" w:type="auto"/>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1786"/>
        <w:gridCol w:w="2273"/>
        <w:gridCol w:w="2443"/>
        <w:gridCol w:w="2406"/>
      </w:tblGrid>
      <w:tr w:rsidR="007214AB" w:rsidRPr="004373E5" w14:paraId="65442CA4" w14:textId="77777777" w:rsidTr="007214AB">
        <w:tc>
          <w:tcPr>
            <w:tcW w:w="1786" w:type="dxa"/>
            <w:shd w:val="clear" w:color="auto" w:fill="E5734D"/>
          </w:tcPr>
          <w:p w14:paraId="04AA0A96" w14:textId="77777777" w:rsidR="00C70AF7" w:rsidRPr="00CC3440" w:rsidRDefault="00C70AF7" w:rsidP="0064306E">
            <w:pPr>
              <w:spacing w:before="120" w:after="120"/>
              <w:rPr>
                <w:rFonts w:cs="Arial"/>
                <w:b/>
                <w:bCs/>
                <w:color w:val="FFFFFF" w:themeColor="background1"/>
                <w:szCs w:val="22"/>
              </w:rPr>
            </w:pPr>
          </w:p>
        </w:tc>
        <w:tc>
          <w:tcPr>
            <w:tcW w:w="2273" w:type="dxa"/>
            <w:shd w:val="clear" w:color="auto" w:fill="E5734D"/>
          </w:tcPr>
          <w:p w14:paraId="0A64CA80" w14:textId="77777777" w:rsidR="00C70AF7" w:rsidRPr="00CC3440" w:rsidRDefault="00C70AF7" w:rsidP="0064306E">
            <w:pPr>
              <w:spacing w:before="120" w:after="120"/>
              <w:rPr>
                <w:rFonts w:cs="Arial"/>
                <w:b/>
                <w:bCs/>
                <w:color w:val="FFFFFF" w:themeColor="background1"/>
                <w:szCs w:val="22"/>
              </w:rPr>
            </w:pPr>
            <w:r w:rsidRPr="00CC3440">
              <w:rPr>
                <w:rFonts w:cs="Arial"/>
                <w:b/>
                <w:bCs/>
                <w:color w:val="FFFFFF" w:themeColor="background1"/>
                <w:szCs w:val="22"/>
              </w:rPr>
              <w:t>Optical</w:t>
            </w:r>
          </w:p>
        </w:tc>
        <w:tc>
          <w:tcPr>
            <w:tcW w:w="2443" w:type="dxa"/>
            <w:shd w:val="clear" w:color="auto" w:fill="E5734D"/>
          </w:tcPr>
          <w:p w14:paraId="57B95835" w14:textId="77777777" w:rsidR="00C70AF7" w:rsidRPr="00CC3440" w:rsidRDefault="00C70AF7" w:rsidP="0064306E">
            <w:pPr>
              <w:spacing w:before="120" w:after="120"/>
              <w:rPr>
                <w:rFonts w:cs="Arial"/>
                <w:b/>
                <w:bCs/>
                <w:color w:val="FFFFFF" w:themeColor="background1"/>
                <w:szCs w:val="22"/>
              </w:rPr>
            </w:pPr>
            <w:r w:rsidRPr="00CC3440">
              <w:rPr>
                <w:rFonts w:cs="Arial"/>
                <w:b/>
                <w:bCs/>
                <w:color w:val="FFFFFF" w:themeColor="background1"/>
                <w:szCs w:val="22"/>
              </w:rPr>
              <w:t>Magnetic</w:t>
            </w:r>
          </w:p>
        </w:tc>
        <w:tc>
          <w:tcPr>
            <w:tcW w:w="2406" w:type="dxa"/>
            <w:shd w:val="clear" w:color="auto" w:fill="E5734D"/>
          </w:tcPr>
          <w:p w14:paraId="7C79BC92" w14:textId="77777777" w:rsidR="00C70AF7" w:rsidRPr="00CC3440" w:rsidRDefault="00C70AF7" w:rsidP="0064306E">
            <w:pPr>
              <w:spacing w:before="120" w:after="120"/>
              <w:rPr>
                <w:rFonts w:cs="Arial"/>
                <w:b/>
                <w:bCs/>
                <w:color w:val="FFFFFF" w:themeColor="background1"/>
                <w:szCs w:val="22"/>
              </w:rPr>
            </w:pPr>
            <w:r w:rsidRPr="00CC3440">
              <w:rPr>
                <w:rFonts w:cs="Arial"/>
                <w:b/>
                <w:bCs/>
                <w:color w:val="FFFFFF" w:themeColor="background1"/>
                <w:szCs w:val="22"/>
              </w:rPr>
              <w:t>Solid state</w:t>
            </w:r>
          </w:p>
        </w:tc>
      </w:tr>
      <w:tr w:rsidR="007214AB" w:rsidRPr="004373E5" w14:paraId="68D3C6B2" w14:textId="77777777" w:rsidTr="007214AB">
        <w:tc>
          <w:tcPr>
            <w:tcW w:w="1786" w:type="dxa"/>
          </w:tcPr>
          <w:p w14:paraId="0371764F" w14:textId="77777777" w:rsidR="007214AB" w:rsidRPr="004373E5" w:rsidRDefault="007214AB" w:rsidP="007214AB">
            <w:pPr>
              <w:spacing w:before="120" w:after="120"/>
              <w:rPr>
                <w:rFonts w:cs="Arial"/>
                <w:szCs w:val="22"/>
              </w:rPr>
            </w:pPr>
            <w:r w:rsidRPr="004373E5">
              <w:rPr>
                <w:rFonts w:cs="Arial"/>
                <w:b/>
                <w:szCs w:val="22"/>
              </w:rPr>
              <w:t>Capacity</w:t>
            </w:r>
            <w:r w:rsidRPr="004373E5">
              <w:rPr>
                <w:rFonts w:cs="Arial"/>
                <w:szCs w:val="22"/>
              </w:rPr>
              <w:t xml:space="preserve"> </w:t>
            </w:r>
          </w:p>
          <w:p w14:paraId="32D4694D" w14:textId="77777777" w:rsidR="007214AB" w:rsidRPr="004373E5" w:rsidRDefault="007214AB" w:rsidP="007214AB">
            <w:pPr>
              <w:spacing w:before="120" w:after="120"/>
              <w:rPr>
                <w:rFonts w:cs="Arial"/>
                <w:szCs w:val="22"/>
              </w:rPr>
            </w:pPr>
            <w:r w:rsidRPr="004373E5">
              <w:rPr>
                <w:rFonts w:cs="Arial"/>
                <w:szCs w:val="22"/>
              </w:rPr>
              <w:t xml:space="preserve">How much data can this device store? </w:t>
            </w:r>
          </w:p>
          <w:p w14:paraId="19D87615" w14:textId="77777777" w:rsidR="007214AB" w:rsidRPr="004373E5" w:rsidRDefault="007214AB" w:rsidP="007214AB">
            <w:pPr>
              <w:spacing w:before="120" w:after="120"/>
              <w:rPr>
                <w:rFonts w:cs="Arial"/>
                <w:szCs w:val="22"/>
              </w:rPr>
            </w:pPr>
            <w:r w:rsidRPr="004373E5">
              <w:rPr>
                <w:rFonts w:cs="Arial"/>
                <w:szCs w:val="22"/>
              </w:rPr>
              <w:t>Note the average capacity or give a range.</w:t>
            </w:r>
          </w:p>
        </w:tc>
        <w:tc>
          <w:tcPr>
            <w:tcW w:w="2273" w:type="dxa"/>
          </w:tcPr>
          <w:p w14:paraId="75E68D4C" w14:textId="77777777" w:rsidR="007214AB" w:rsidRPr="004373E5" w:rsidRDefault="007214AB" w:rsidP="007214AB">
            <w:pPr>
              <w:spacing w:before="120" w:after="120"/>
              <w:rPr>
                <w:rFonts w:cs="Arial"/>
                <w:color w:val="FF0000"/>
                <w:szCs w:val="22"/>
              </w:rPr>
            </w:pPr>
            <w:r w:rsidRPr="004373E5">
              <w:rPr>
                <w:rFonts w:cs="Arial"/>
                <w:color w:val="FF0000"/>
                <w:szCs w:val="22"/>
              </w:rPr>
              <w:t>CDs: 640 MB</w:t>
            </w:r>
          </w:p>
          <w:p w14:paraId="28C79AA4" w14:textId="77777777" w:rsidR="007214AB" w:rsidRPr="004373E5" w:rsidRDefault="007214AB" w:rsidP="007214AB">
            <w:pPr>
              <w:spacing w:before="120" w:after="120"/>
              <w:rPr>
                <w:rFonts w:cs="Arial"/>
                <w:color w:val="FF0000"/>
                <w:szCs w:val="22"/>
              </w:rPr>
            </w:pPr>
            <w:r w:rsidRPr="004373E5">
              <w:rPr>
                <w:rFonts w:cs="Arial"/>
                <w:color w:val="FF0000"/>
                <w:szCs w:val="22"/>
              </w:rPr>
              <w:t>DVDs: 4.7 GB</w:t>
            </w:r>
          </w:p>
          <w:p w14:paraId="2036C591" w14:textId="0C844D23" w:rsidR="007214AB" w:rsidRPr="004373E5" w:rsidRDefault="007214AB" w:rsidP="007214AB">
            <w:pPr>
              <w:spacing w:before="120" w:after="120"/>
              <w:rPr>
                <w:rFonts w:cs="Arial"/>
                <w:szCs w:val="22"/>
              </w:rPr>
            </w:pPr>
            <w:r w:rsidRPr="004373E5">
              <w:rPr>
                <w:rFonts w:cs="Arial"/>
                <w:color w:val="FF0000"/>
                <w:szCs w:val="22"/>
              </w:rPr>
              <w:t>Blu-ray disks: 50 GB</w:t>
            </w:r>
          </w:p>
        </w:tc>
        <w:tc>
          <w:tcPr>
            <w:tcW w:w="2443" w:type="dxa"/>
          </w:tcPr>
          <w:p w14:paraId="4A8FFD19" w14:textId="77777777" w:rsidR="007214AB" w:rsidRPr="004373E5" w:rsidRDefault="007214AB" w:rsidP="007214AB">
            <w:pPr>
              <w:spacing w:before="120" w:after="120"/>
              <w:rPr>
                <w:rFonts w:cs="Arial"/>
                <w:color w:val="FF0000"/>
                <w:szCs w:val="22"/>
              </w:rPr>
            </w:pPr>
            <w:r w:rsidRPr="004373E5">
              <w:rPr>
                <w:rFonts w:cs="Arial"/>
                <w:color w:val="FF0000"/>
                <w:szCs w:val="22"/>
              </w:rPr>
              <w:t>Hard drives: 500 GB – 12 TB</w:t>
            </w:r>
          </w:p>
          <w:p w14:paraId="10ED8991" w14:textId="77777777" w:rsidR="007214AB" w:rsidRPr="004373E5" w:rsidRDefault="007214AB" w:rsidP="007214AB">
            <w:pPr>
              <w:rPr>
                <w:rFonts w:cs="Arial"/>
                <w:color w:val="FF0000"/>
                <w:szCs w:val="22"/>
              </w:rPr>
            </w:pPr>
            <w:r w:rsidRPr="004373E5">
              <w:rPr>
                <w:rFonts w:cs="Arial"/>
                <w:color w:val="FF0000"/>
                <w:szCs w:val="22"/>
              </w:rPr>
              <w:t>Tape: Up to 15 TB per tape</w:t>
            </w:r>
          </w:p>
          <w:p w14:paraId="70461F85" w14:textId="77777777" w:rsidR="007214AB" w:rsidRPr="004373E5" w:rsidRDefault="007214AB" w:rsidP="007214AB">
            <w:pPr>
              <w:rPr>
                <w:rFonts w:cs="Arial"/>
                <w:color w:val="FF0000"/>
                <w:szCs w:val="22"/>
              </w:rPr>
            </w:pPr>
          </w:p>
        </w:tc>
        <w:tc>
          <w:tcPr>
            <w:tcW w:w="2406" w:type="dxa"/>
          </w:tcPr>
          <w:p w14:paraId="03C33F38" w14:textId="77777777" w:rsidR="007214AB" w:rsidRPr="004373E5" w:rsidRDefault="007214AB" w:rsidP="007214AB">
            <w:pPr>
              <w:spacing w:before="120" w:after="120"/>
              <w:rPr>
                <w:rFonts w:cs="Arial"/>
                <w:color w:val="FF0000"/>
                <w:szCs w:val="22"/>
              </w:rPr>
            </w:pPr>
            <w:r w:rsidRPr="004373E5">
              <w:rPr>
                <w:rFonts w:cs="Arial"/>
                <w:color w:val="FF0000"/>
                <w:szCs w:val="22"/>
              </w:rPr>
              <w:t>Solid state drives: 256 GB – 4 TB</w:t>
            </w:r>
          </w:p>
          <w:p w14:paraId="745CFC04" w14:textId="77777777" w:rsidR="007214AB" w:rsidRPr="004373E5" w:rsidRDefault="007214AB" w:rsidP="007214AB">
            <w:pPr>
              <w:spacing w:before="120" w:after="120"/>
              <w:rPr>
                <w:rFonts w:cs="Arial"/>
                <w:color w:val="FF0000"/>
                <w:szCs w:val="22"/>
              </w:rPr>
            </w:pPr>
            <w:r w:rsidRPr="004373E5">
              <w:rPr>
                <w:rFonts w:cs="Arial"/>
                <w:color w:val="FF0000"/>
                <w:szCs w:val="22"/>
              </w:rPr>
              <w:t>USB memory sticks: 2 GB – 2 TB</w:t>
            </w:r>
          </w:p>
          <w:p w14:paraId="2E3D19E5" w14:textId="77777777" w:rsidR="007214AB" w:rsidRPr="004373E5" w:rsidRDefault="007214AB" w:rsidP="007214AB">
            <w:pPr>
              <w:spacing w:before="120" w:after="120"/>
              <w:rPr>
                <w:rFonts w:cs="Arial"/>
                <w:color w:val="FF0000"/>
                <w:szCs w:val="22"/>
              </w:rPr>
            </w:pPr>
          </w:p>
          <w:p w14:paraId="62155E69" w14:textId="77777777" w:rsidR="007214AB" w:rsidRPr="004373E5" w:rsidRDefault="007214AB" w:rsidP="007214AB">
            <w:pPr>
              <w:spacing w:before="120" w:after="120"/>
              <w:rPr>
                <w:rFonts w:cs="Arial"/>
                <w:szCs w:val="22"/>
              </w:rPr>
            </w:pPr>
          </w:p>
        </w:tc>
      </w:tr>
      <w:tr w:rsidR="007214AB" w:rsidRPr="004373E5" w14:paraId="1212F516" w14:textId="77777777" w:rsidTr="007214AB">
        <w:tc>
          <w:tcPr>
            <w:tcW w:w="1786" w:type="dxa"/>
          </w:tcPr>
          <w:p w14:paraId="1F7A91BA" w14:textId="77777777" w:rsidR="007214AB" w:rsidRPr="004373E5" w:rsidRDefault="007214AB" w:rsidP="007214AB">
            <w:pPr>
              <w:spacing w:before="120" w:after="120"/>
              <w:rPr>
                <w:rFonts w:cs="Arial"/>
                <w:szCs w:val="22"/>
              </w:rPr>
            </w:pPr>
            <w:r w:rsidRPr="004373E5">
              <w:rPr>
                <w:rFonts w:cs="Arial"/>
                <w:b/>
                <w:szCs w:val="22"/>
              </w:rPr>
              <w:t>Portability</w:t>
            </w:r>
          </w:p>
          <w:p w14:paraId="3C355819" w14:textId="77777777" w:rsidR="007214AB" w:rsidRPr="004373E5" w:rsidRDefault="007214AB" w:rsidP="007214AB">
            <w:pPr>
              <w:spacing w:before="120" w:after="120"/>
              <w:rPr>
                <w:rFonts w:cs="Arial"/>
                <w:szCs w:val="22"/>
              </w:rPr>
            </w:pPr>
            <w:r w:rsidRPr="004373E5">
              <w:rPr>
                <w:rFonts w:cs="Arial"/>
                <w:szCs w:val="22"/>
              </w:rPr>
              <w:t xml:space="preserve">Can the device be moved around with no damage to the data it contains? </w:t>
            </w:r>
          </w:p>
          <w:p w14:paraId="65819484" w14:textId="77777777" w:rsidR="007214AB" w:rsidRPr="004373E5" w:rsidRDefault="007214AB" w:rsidP="007214AB">
            <w:pPr>
              <w:spacing w:before="120" w:after="120"/>
              <w:rPr>
                <w:rFonts w:cs="Arial"/>
                <w:szCs w:val="22"/>
              </w:rPr>
            </w:pPr>
            <w:r w:rsidRPr="004373E5">
              <w:rPr>
                <w:rFonts w:cs="Arial"/>
                <w:szCs w:val="22"/>
              </w:rPr>
              <w:t>Why might damage be caused?</w:t>
            </w:r>
          </w:p>
        </w:tc>
        <w:tc>
          <w:tcPr>
            <w:tcW w:w="2273" w:type="dxa"/>
          </w:tcPr>
          <w:p w14:paraId="79172427" w14:textId="77777777" w:rsidR="007214AB" w:rsidRPr="004373E5" w:rsidRDefault="007214AB" w:rsidP="007214AB">
            <w:pPr>
              <w:spacing w:before="120" w:after="120"/>
              <w:rPr>
                <w:rFonts w:cs="Arial"/>
                <w:color w:val="FF0000"/>
                <w:szCs w:val="22"/>
              </w:rPr>
            </w:pPr>
            <w:r w:rsidRPr="004373E5">
              <w:rPr>
                <w:rFonts w:cs="Arial"/>
                <w:color w:val="FF0000"/>
                <w:szCs w:val="22"/>
              </w:rPr>
              <w:t>Very portable</w:t>
            </w:r>
          </w:p>
          <w:p w14:paraId="372B7933" w14:textId="77777777" w:rsidR="007214AB" w:rsidRPr="004373E5" w:rsidRDefault="007214AB" w:rsidP="007214AB">
            <w:pPr>
              <w:spacing w:before="120" w:after="120"/>
              <w:rPr>
                <w:rFonts w:cs="Arial"/>
                <w:szCs w:val="22"/>
              </w:rPr>
            </w:pPr>
          </w:p>
        </w:tc>
        <w:tc>
          <w:tcPr>
            <w:tcW w:w="2443" w:type="dxa"/>
          </w:tcPr>
          <w:p w14:paraId="07D2F4B1" w14:textId="77777777" w:rsidR="007214AB" w:rsidRPr="004373E5" w:rsidRDefault="007214AB" w:rsidP="007214AB">
            <w:pPr>
              <w:spacing w:before="120" w:after="120"/>
              <w:rPr>
                <w:rFonts w:cs="Arial"/>
                <w:color w:val="FF0000"/>
                <w:szCs w:val="22"/>
              </w:rPr>
            </w:pPr>
            <w:r w:rsidRPr="004373E5">
              <w:rPr>
                <w:rFonts w:cs="Arial"/>
                <w:color w:val="FF0000"/>
                <w:szCs w:val="22"/>
              </w:rPr>
              <w:t>Internal hard drives: fixed</w:t>
            </w:r>
          </w:p>
          <w:p w14:paraId="4301DBFA" w14:textId="77777777" w:rsidR="007214AB" w:rsidRPr="004373E5" w:rsidRDefault="007214AB" w:rsidP="007214AB">
            <w:pPr>
              <w:spacing w:before="120" w:after="120"/>
              <w:rPr>
                <w:rFonts w:cs="Arial"/>
                <w:color w:val="FF0000"/>
                <w:szCs w:val="22"/>
              </w:rPr>
            </w:pPr>
            <w:r w:rsidRPr="004373E5">
              <w:rPr>
                <w:rFonts w:cs="Arial"/>
                <w:color w:val="FF0000"/>
                <w:szCs w:val="22"/>
              </w:rPr>
              <w:t>External drives: portable</w:t>
            </w:r>
          </w:p>
          <w:p w14:paraId="3960F012" w14:textId="77777777" w:rsidR="007214AB" w:rsidRPr="004373E5" w:rsidRDefault="007214AB" w:rsidP="007214AB">
            <w:pPr>
              <w:spacing w:before="120" w:after="120"/>
              <w:rPr>
                <w:rFonts w:cs="Arial"/>
                <w:color w:val="FF0000"/>
                <w:szCs w:val="22"/>
              </w:rPr>
            </w:pPr>
            <w:r w:rsidRPr="004373E5">
              <w:rPr>
                <w:rFonts w:cs="Arial"/>
                <w:color w:val="FF0000"/>
                <w:szCs w:val="22"/>
              </w:rPr>
              <w:t>Tape: Very portable</w:t>
            </w:r>
          </w:p>
          <w:p w14:paraId="19D56CED" w14:textId="77777777" w:rsidR="007214AB" w:rsidRPr="004373E5" w:rsidRDefault="007214AB" w:rsidP="007214AB">
            <w:pPr>
              <w:spacing w:before="120" w:after="120"/>
              <w:rPr>
                <w:rFonts w:cs="Arial"/>
                <w:szCs w:val="22"/>
              </w:rPr>
            </w:pPr>
          </w:p>
        </w:tc>
        <w:tc>
          <w:tcPr>
            <w:tcW w:w="2406" w:type="dxa"/>
          </w:tcPr>
          <w:p w14:paraId="56E6ABBE" w14:textId="77777777" w:rsidR="007214AB" w:rsidRPr="004373E5" w:rsidRDefault="007214AB" w:rsidP="007214AB">
            <w:pPr>
              <w:spacing w:before="120" w:after="120"/>
              <w:rPr>
                <w:rFonts w:cs="Arial"/>
                <w:color w:val="FF0000"/>
                <w:szCs w:val="22"/>
              </w:rPr>
            </w:pPr>
            <w:r w:rsidRPr="004373E5">
              <w:rPr>
                <w:rFonts w:cs="Arial"/>
                <w:color w:val="FF0000"/>
                <w:szCs w:val="22"/>
              </w:rPr>
              <w:t>Internal hard drives: fixed</w:t>
            </w:r>
          </w:p>
          <w:p w14:paraId="6A57839E" w14:textId="77777777" w:rsidR="007214AB" w:rsidRPr="004373E5" w:rsidRDefault="007214AB" w:rsidP="007214AB">
            <w:pPr>
              <w:spacing w:before="120" w:after="120"/>
              <w:rPr>
                <w:rFonts w:cs="Arial"/>
                <w:color w:val="FF0000"/>
                <w:szCs w:val="22"/>
              </w:rPr>
            </w:pPr>
            <w:r w:rsidRPr="004373E5">
              <w:rPr>
                <w:rFonts w:cs="Arial"/>
                <w:color w:val="FF0000"/>
                <w:szCs w:val="22"/>
              </w:rPr>
              <w:t>External drives: portable</w:t>
            </w:r>
          </w:p>
          <w:p w14:paraId="2BC079F2" w14:textId="77777777" w:rsidR="007214AB" w:rsidRPr="004373E5" w:rsidRDefault="007214AB" w:rsidP="007214AB">
            <w:pPr>
              <w:spacing w:before="120" w:after="120"/>
              <w:rPr>
                <w:rFonts w:cs="Arial"/>
                <w:szCs w:val="22"/>
              </w:rPr>
            </w:pPr>
          </w:p>
        </w:tc>
      </w:tr>
      <w:tr w:rsidR="007214AB" w:rsidRPr="004373E5" w14:paraId="60A832C5" w14:textId="77777777" w:rsidTr="007214AB">
        <w:tc>
          <w:tcPr>
            <w:tcW w:w="1786" w:type="dxa"/>
          </w:tcPr>
          <w:p w14:paraId="7C50FAFF" w14:textId="77777777" w:rsidR="007214AB" w:rsidRPr="00A04CEB" w:rsidRDefault="007214AB" w:rsidP="007214AB">
            <w:pPr>
              <w:spacing w:before="120" w:after="120"/>
              <w:rPr>
                <w:rFonts w:cs="Arial"/>
                <w:b/>
              </w:rPr>
            </w:pPr>
            <w:r w:rsidRPr="00A04CEB">
              <w:rPr>
                <w:rFonts w:cs="Arial"/>
                <w:b/>
              </w:rPr>
              <w:t>Speed</w:t>
            </w:r>
          </w:p>
          <w:p w14:paraId="49B9F6B5" w14:textId="77777777" w:rsidR="007214AB" w:rsidRPr="00A04CEB" w:rsidRDefault="007214AB" w:rsidP="007214AB">
            <w:pPr>
              <w:spacing w:before="120" w:after="120"/>
              <w:rPr>
                <w:rFonts w:cs="Arial"/>
              </w:rPr>
            </w:pPr>
            <w:r w:rsidRPr="00A04CEB">
              <w:rPr>
                <w:rFonts w:cs="Arial"/>
              </w:rPr>
              <w:t xml:space="preserve">How quickly can data be read from the device? </w:t>
            </w:r>
          </w:p>
          <w:p w14:paraId="7E3A5125" w14:textId="77777777" w:rsidR="007214AB" w:rsidRPr="00A04CEB" w:rsidRDefault="007214AB" w:rsidP="007214AB">
            <w:pPr>
              <w:spacing w:before="120" w:after="120"/>
              <w:rPr>
                <w:rFonts w:cs="Arial"/>
              </w:rPr>
            </w:pPr>
            <w:r w:rsidRPr="00A04CEB">
              <w:rPr>
                <w:rFonts w:cs="Arial"/>
              </w:rPr>
              <w:t xml:space="preserve">How fast can data be written to the device? </w:t>
            </w:r>
          </w:p>
          <w:p w14:paraId="1E47FF04" w14:textId="77777777" w:rsidR="007214AB" w:rsidRPr="004373E5" w:rsidRDefault="007214AB" w:rsidP="007214AB">
            <w:pPr>
              <w:spacing w:before="120" w:after="120"/>
              <w:rPr>
                <w:rFonts w:cs="Arial"/>
                <w:b/>
                <w:szCs w:val="22"/>
              </w:rPr>
            </w:pPr>
            <w:r w:rsidRPr="00A04CEB">
              <w:rPr>
                <w:rFonts w:cs="Arial"/>
              </w:rPr>
              <w:t>Why is th</w:t>
            </w:r>
            <w:r>
              <w:rPr>
                <w:rFonts w:cs="Arial"/>
              </w:rPr>
              <w:t>is</w:t>
            </w:r>
            <w:r w:rsidRPr="00A04CEB">
              <w:rPr>
                <w:rFonts w:cs="Arial"/>
              </w:rPr>
              <w:t xml:space="preserve"> the case?</w:t>
            </w:r>
          </w:p>
        </w:tc>
        <w:tc>
          <w:tcPr>
            <w:tcW w:w="2273" w:type="dxa"/>
          </w:tcPr>
          <w:p w14:paraId="52B5F041" w14:textId="77777777" w:rsidR="007214AB" w:rsidRPr="003B61AD" w:rsidRDefault="007214AB" w:rsidP="007214AB">
            <w:pPr>
              <w:spacing w:before="120" w:after="120"/>
              <w:rPr>
                <w:rFonts w:cs="Arial"/>
                <w:color w:val="FF0000"/>
              </w:rPr>
            </w:pPr>
            <w:r w:rsidRPr="003B61AD">
              <w:rPr>
                <w:rFonts w:cs="Arial"/>
                <w:color w:val="FF0000"/>
              </w:rPr>
              <w:t>CD</w:t>
            </w:r>
            <w:r>
              <w:rPr>
                <w:rFonts w:cs="Arial"/>
                <w:color w:val="FF0000"/>
              </w:rPr>
              <w:t>s</w:t>
            </w:r>
            <w:r w:rsidRPr="003B61AD">
              <w:rPr>
                <w:rFonts w:cs="Arial"/>
                <w:color w:val="FF0000"/>
              </w:rPr>
              <w:t xml:space="preserve">: </w:t>
            </w:r>
            <w:r>
              <w:rPr>
                <w:rFonts w:cs="Arial"/>
                <w:color w:val="FF0000"/>
              </w:rPr>
              <w:t>very slow</w:t>
            </w:r>
          </w:p>
          <w:p w14:paraId="28CEC44F" w14:textId="77777777" w:rsidR="007214AB" w:rsidRPr="003B61AD" w:rsidRDefault="007214AB" w:rsidP="007214AB">
            <w:pPr>
              <w:spacing w:before="120" w:after="120"/>
              <w:rPr>
                <w:rFonts w:cs="Arial"/>
                <w:color w:val="FF0000"/>
              </w:rPr>
            </w:pPr>
            <w:r w:rsidRPr="003B61AD">
              <w:rPr>
                <w:rFonts w:cs="Arial"/>
                <w:color w:val="FF0000"/>
              </w:rPr>
              <w:t>DVD</w:t>
            </w:r>
            <w:r>
              <w:rPr>
                <w:rFonts w:cs="Arial"/>
                <w:color w:val="FF0000"/>
              </w:rPr>
              <w:t>s</w:t>
            </w:r>
            <w:r w:rsidRPr="003B61AD">
              <w:rPr>
                <w:rFonts w:cs="Arial"/>
                <w:color w:val="FF0000"/>
              </w:rPr>
              <w:t xml:space="preserve">: </w:t>
            </w:r>
            <w:r>
              <w:rPr>
                <w:rFonts w:cs="Arial"/>
                <w:color w:val="FF0000"/>
              </w:rPr>
              <w:t>slow</w:t>
            </w:r>
          </w:p>
          <w:p w14:paraId="4B0EF89F" w14:textId="1F4DDB40" w:rsidR="007214AB" w:rsidRPr="004373E5" w:rsidRDefault="007214AB" w:rsidP="007214AB">
            <w:pPr>
              <w:spacing w:before="120" w:after="120"/>
              <w:rPr>
                <w:rFonts w:cs="Arial"/>
                <w:color w:val="FF0000"/>
                <w:szCs w:val="22"/>
              </w:rPr>
            </w:pPr>
            <w:r w:rsidRPr="003B61AD">
              <w:rPr>
                <w:rFonts w:cs="Arial"/>
                <w:color w:val="FF0000"/>
              </w:rPr>
              <w:t>Blu-ray</w:t>
            </w:r>
            <w:r>
              <w:rPr>
                <w:rFonts w:cs="Arial"/>
                <w:color w:val="FF0000"/>
              </w:rPr>
              <w:t xml:space="preserve"> disks: slow</w:t>
            </w:r>
          </w:p>
        </w:tc>
        <w:tc>
          <w:tcPr>
            <w:tcW w:w="2443" w:type="dxa"/>
          </w:tcPr>
          <w:p w14:paraId="08E0E3D8" w14:textId="77777777" w:rsidR="007214AB" w:rsidRDefault="007214AB" w:rsidP="007214AB">
            <w:pPr>
              <w:spacing w:before="120" w:after="120"/>
              <w:rPr>
                <w:rFonts w:cs="Arial"/>
                <w:color w:val="FF0000"/>
              </w:rPr>
            </w:pPr>
            <w:r w:rsidRPr="00BD22B6">
              <w:rPr>
                <w:rFonts w:cs="Arial"/>
                <w:color w:val="FF0000"/>
              </w:rPr>
              <w:t xml:space="preserve">Hard drives: </w:t>
            </w:r>
            <w:r>
              <w:rPr>
                <w:rFonts w:cs="Arial"/>
                <w:color w:val="FF0000"/>
              </w:rPr>
              <w:t>slow</w:t>
            </w:r>
          </w:p>
          <w:p w14:paraId="369194C9" w14:textId="77777777" w:rsidR="007214AB" w:rsidRPr="00BD22B6" w:rsidRDefault="007214AB" w:rsidP="007214AB">
            <w:pPr>
              <w:spacing w:before="120" w:after="120"/>
              <w:rPr>
                <w:rFonts w:cs="Arial"/>
                <w:color w:val="FF0000"/>
              </w:rPr>
            </w:pPr>
            <w:r>
              <w:rPr>
                <w:rFonts w:cs="Arial"/>
                <w:color w:val="FF0000"/>
              </w:rPr>
              <w:t>Tape drives: very slow</w:t>
            </w:r>
          </w:p>
          <w:p w14:paraId="1864C022" w14:textId="77777777" w:rsidR="007214AB" w:rsidRPr="004373E5" w:rsidRDefault="007214AB" w:rsidP="007214AB">
            <w:pPr>
              <w:spacing w:before="120" w:after="120"/>
              <w:rPr>
                <w:rFonts w:cs="Arial"/>
                <w:color w:val="FF0000"/>
                <w:szCs w:val="22"/>
              </w:rPr>
            </w:pPr>
          </w:p>
        </w:tc>
        <w:tc>
          <w:tcPr>
            <w:tcW w:w="2406" w:type="dxa"/>
          </w:tcPr>
          <w:p w14:paraId="0A05A928" w14:textId="77777777" w:rsidR="007214AB" w:rsidRDefault="007214AB" w:rsidP="007214AB">
            <w:pPr>
              <w:spacing w:before="120" w:after="120"/>
              <w:rPr>
                <w:rFonts w:cs="Arial"/>
                <w:color w:val="FF0000"/>
              </w:rPr>
            </w:pPr>
            <w:r w:rsidRPr="003B61AD">
              <w:rPr>
                <w:rFonts w:cs="Arial"/>
                <w:color w:val="FF0000"/>
              </w:rPr>
              <w:t>Solid state drive</w:t>
            </w:r>
            <w:r>
              <w:rPr>
                <w:rFonts w:cs="Arial"/>
                <w:color w:val="FF0000"/>
              </w:rPr>
              <w:t>s</w:t>
            </w:r>
            <w:r w:rsidRPr="003B61AD">
              <w:rPr>
                <w:rFonts w:cs="Arial"/>
                <w:color w:val="FF0000"/>
              </w:rPr>
              <w:t xml:space="preserve">: </w:t>
            </w:r>
            <w:r>
              <w:rPr>
                <w:rFonts w:cs="Arial"/>
                <w:color w:val="FF0000"/>
              </w:rPr>
              <w:t>very fast</w:t>
            </w:r>
          </w:p>
          <w:p w14:paraId="6C2BA00E" w14:textId="1637179C" w:rsidR="007214AB" w:rsidRPr="004373E5" w:rsidRDefault="007214AB" w:rsidP="007214AB">
            <w:pPr>
              <w:spacing w:before="120" w:after="120"/>
              <w:rPr>
                <w:rFonts w:cs="Arial"/>
                <w:color w:val="FF0000"/>
                <w:szCs w:val="22"/>
              </w:rPr>
            </w:pPr>
            <w:r>
              <w:rPr>
                <w:rFonts w:cs="Arial"/>
                <w:color w:val="FF0000"/>
              </w:rPr>
              <w:t>USB memory sticks: fast</w:t>
            </w:r>
          </w:p>
        </w:tc>
      </w:tr>
    </w:tbl>
    <w:p w14:paraId="2FB088CF" w14:textId="77777777" w:rsidR="00C70AF7" w:rsidRDefault="00C70AF7" w:rsidP="00C70AF7">
      <w:r>
        <w:br w:type="page"/>
      </w:r>
    </w:p>
    <w:p w14:paraId="227D2D7D" w14:textId="77777777" w:rsidR="00C70AF7" w:rsidRDefault="00C70AF7" w:rsidP="00C70AF7">
      <w:pPr>
        <w:sectPr w:rsidR="00C70AF7" w:rsidSect="004373E5">
          <w:pgSz w:w="11906" w:h="16838"/>
          <w:pgMar w:top="1440" w:right="1440" w:bottom="1440" w:left="1440" w:header="708" w:footer="708" w:gutter="0"/>
          <w:pgNumType w:start="0"/>
          <w:cols w:space="708"/>
          <w:docGrid w:linePitch="360"/>
        </w:sectPr>
      </w:pPr>
    </w:p>
    <w:p w14:paraId="3746E868" w14:textId="77777777" w:rsidR="00C70AF7" w:rsidRPr="00CC3440" w:rsidRDefault="00C70AF7" w:rsidP="00C70AF7">
      <w:pPr>
        <w:pStyle w:val="Heading3"/>
        <w:spacing w:before="120" w:after="120"/>
        <w:rPr>
          <w:rFonts w:ascii="Arial" w:hAnsi="Arial" w:cs="Arial"/>
          <w:sz w:val="32"/>
          <w:szCs w:val="32"/>
          <w:u w:val="none"/>
        </w:rPr>
      </w:pPr>
      <w:r w:rsidRPr="007214AB">
        <w:rPr>
          <w:rFonts w:ascii="Arial" w:hAnsi="Arial" w:cs="Arial"/>
          <w:sz w:val="28"/>
          <w:szCs w:val="28"/>
          <w:u w:val="none"/>
        </w:rPr>
        <w:lastRenderedPageBreak/>
        <w:t>Activity</w:t>
      </w:r>
      <w:r w:rsidRPr="00CC3440">
        <w:rPr>
          <w:rFonts w:ascii="Arial" w:hAnsi="Arial" w:cs="Arial"/>
          <w:sz w:val="32"/>
          <w:szCs w:val="32"/>
          <w:u w:val="none"/>
        </w:rPr>
        <w:t xml:space="preserve"> 2</w:t>
      </w:r>
    </w:p>
    <w:p w14:paraId="364EA903" w14:textId="77777777" w:rsidR="00C70AF7" w:rsidRPr="00CC3440" w:rsidRDefault="00C70AF7" w:rsidP="00C70AF7">
      <w:pPr>
        <w:spacing w:before="120" w:after="120"/>
        <w:rPr>
          <w:rFonts w:cs="Arial"/>
          <w:szCs w:val="22"/>
        </w:rPr>
      </w:pPr>
      <w:r w:rsidRPr="00CC3440">
        <w:rPr>
          <w:rFonts w:cs="Arial"/>
          <w:szCs w:val="22"/>
        </w:rPr>
        <w:t>For each of the following situations, state which storage type would be the most appropriate and explain why.</w:t>
      </w:r>
    </w:p>
    <w:p w14:paraId="02B699A8" w14:textId="77777777" w:rsidR="00C70AF7" w:rsidRPr="00CC3440" w:rsidRDefault="00C70AF7" w:rsidP="00C70AF7">
      <w:pPr>
        <w:spacing w:before="120" w:after="120"/>
        <w:rPr>
          <w:rFonts w:cs="Arial"/>
          <w:szCs w:val="22"/>
        </w:rPr>
      </w:pPr>
    </w:p>
    <w:p w14:paraId="32317309" w14:textId="77777777" w:rsidR="00C70AF7" w:rsidRPr="00CC3440" w:rsidRDefault="00C70AF7" w:rsidP="00C70AF7">
      <w:pPr>
        <w:pStyle w:val="ListParagraph"/>
        <w:numPr>
          <w:ilvl w:val="0"/>
          <w:numId w:val="38"/>
        </w:numPr>
        <w:spacing w:before="120"/>
        <w:rPr>
          <w:rFonts w:ascii="Arial" w:hAnsi="Arial" w:cs="Arial"/>
          <w:sz w:val="22"/>
          <w:szCs w:val="22"/>
        </w:rPr>
      </w:pPr>
      <w:r w:rsidRPr="00CC3440">
        <w:rPr>
          <w:rFonts w:ascii="Arial" w:hAnsi="Arial" w:cs="Arial"/>
          <w:sz w:val="22"/>
          <w:szCs w:val="22"/>
        </w:rPr>
        <w:t>An international software development company has a local division with 3,400 employees. Currently, they are working on developing a new application that can analyse data from the Internet of Things sensors on jumbo jets. Approximately a tebibyte of data is collected per flight. The company is looking for: 1) a way to store the data while it is being analysed, and 2) a way to store it when it is no longer needed in the live system.</w:t>
      </w:r>
    </w:p>
    <w:p w14:paraId="2E16F22B" w14:textId="77777777" w:rsidR="00C70AF7" w:rsidRPr="00CC3440" w:rsidRDefault="00C70AF7" w:rsidP="00C70AF7">
      <w:pPr>
        <w:spacing w:before="120" w:after="120"/>
        <w:ind w:left="360"/>
        <w:rPr>
          <w:rFonts w:cs="Arial"/>
          <w:szCs w:val="22"/>
        </w:rPr>
      </w:pPr>
      <w:r w:rsidRPr="00CC3440">
        <w:rPr>
          <w:rFonts w:cs="Arial"/>
          <w:szCs w:val="22"/>
        </w:rPr>
        <w:t>Name and give a justification for:</w:t>
      </w:r>
    </w:p>
    <w:p w14:paraId="41553A8E" w14:textId="77777777" w:rsidR="00C70AF7" w:rsidRPr="00CC3440" w:rsidRDefault="00C70AF7" w:rsidP="00C70AF7">
      <w:pPr>
        <w:pStyle w:val="ListParagraph"/>
        <w:numPr>
          <w:ilvl w:val="1"/>
          <w:numId w:val="39"/>
        </w:numPr>
        <w:spacing w:before="120" w:after="240"/>
        <w:rPr>
          <w:rFonts w:ascii="Arial" w:hAnsi="Arial" w:cs="Arial"/>
          <w:sz w:val="22"/>
          <w:szCs w:val="22"/>
        </w:rPr>
      </w:pPr>
      <w:r w:rsidRPr="00CC3440">
        <w:rPr>
          <w:rFonts w:ascii="Arial" w:hAnsi="Arial" w:cs="Arial"/>
          <w:sz w:val="22"/>
          <w:szCs w:val="22"/>
        </w:rPr>
        <w:t>a way to store the data while it is being analysed</w:t>
      </w:r>
    </w:p>
    <w:p w14:paraId="19C36692" w14:textId="77777777" w:rsidR="007214AB" w:rsidRPr="007214AB" w:rsidRDefault="007214AB" w:rsidP="007214AB">
      <w:pPr>
        <w:spacing w:before="120"/>
        <w:rPr>
          <w:rFonts w:cs="Arial"/>
          <w:color w:val="FF0000"/>
          <w:szCs w:val="22"/>
          <w:shd w:val="clear" w:color="auto" w:fill="FFFFFF"/>
        </w:rPr>
      </w:pPr>
      <w:r w:rsidRPr="007214AB">
        <w:rPr>
          <w:rFonts w:cs="Arial"/>
          <w:color w:val="FF0000"/>
          <w:szCs w:val="22"/>
          <w:shd w:val="clear" w:color="auto" w:fill="FFFFFF"/>
        </w:rPr>
        <w:t>A solid-state drive (SSD) would be well suited for this application because it can read and write large volumes of data at speeds of up to 3 GiB per second, making it ideal for analysing flight data quickly.</w:t>
      </w:r>
    </w:p>
    <w:p w14:paraId="05F1C517" w14:textId="77777777" w:rsidR="00C70AF7" w:rsidRPr="00CC3440" w:rsidRDefault="00C70AF7" w:rsidP="00C70AF7">
      <w:pPr>
        <w:spacing w:before="120" w:after="120"/>
        <w:rPr>
          <w:rFonts w:cs="Arial"/>
          <w:szCs w:val="22"/>
        </w:rPr>
      </w:pPr>
    </w:p>
    <w:p w14:paraId="2722C4C5" w14:textId="77777777" w:rsidR="00C70AF7" w:rsidRPr="00CC3440" w:rsidRDefault="00C70AF7" w:rsidP="00C70AF7">
      <w:pPr>
        <w:pStyle w:val="ListParagraph"/>
        <w:numPr>
          <w:ilvl w:val="1"/>
          <w:numId w:val="39"/>
        </w:numPr>
        <w:spacing w:before="120" w:after="240"/>
        <w:rPr>
          <w:rFonts w:ascii="Arial" w:hAnsi="Arial" w:cs="Arial"/>
          <w:sz w:val="22"/>
          <w:szCs w:val="22"/>
        </w:rPr>
      </w:pPr>
      <w:r w:rsidRPr="00CC3440">
        <w:rPr>
          <w:rFonts w:ascii="Arial" w:hAnsi="Arial" w:cs="Arial"/>
          <w:sz w:val="22"/>
          <w:szCs w:val="22"/>
        </w:rPr>
        <w:t>a way to store it when it is no longer needed in the live system</w:t>
      </w:r>
    </w:p>
    <w:p w14:paraId="35CFD1B7" w14:textId="77777777" w:rsidR="007214AB" w:rsidRPr="007214AB" w:rsidRDefault="007214AB" w:rsidP="007214AB">
      <w:pPr>
        <w:spacing w:before="120"/>
        <w:rPr>
          <w:rFonts w:cs="Arial"/>
          <w:color w:val="FF0000"/>
          <w:szCs w:val="22"/>
          <w:shd w:val="clear" w:color="auto" w:fill="FFFFFF"/>
        </w:rPr>
      </w:pPr>
      <w:r w:rsidRPr="007214AB">
        <w:rPr>
          <w:rFonts w:cs="Arial"/>
          <w:color w:val="FF0000"/>
          <w:szCs w:val="22"/>
          <w:shd w:val="clear" w:color="auto" w:fill="FFFFFF"/>
        </w:rPr>
        <w:t xml:space="preserve">Tapes provide low-cost, high-capacity data storage which makes them ideal for long-term data archiving and backup. Their slow write/retrieval rate isn’t an issue in this case, since the data is not needed in the live system. </w:t>
      </w:r>
      <w:r w:rsidRPr="007214AB">
        <w:rPr>
          <w:rFonts w:cs="Arial"/>
          <w:color w:val="FF0000"/>
          <w:szCs w:val="22"/>
        </w:rPr>
        <w:t xml:space="preserve">Capacity is the main issue. You can keep adding tapes, so capacity is almost unlimited. </w:t>
      </w:r>
    </w:p>
    <w:p w14:paraId="77759808" w14:textId="77777777" w:rsidR="00641454" w:rsidRPr="001F13C4" w:rsidRDefault="00641454" w:rsidP="00641454">
      <w:pPr>
        <w:pStyle w:val="1BODYTEXT"/>
        <w:spacing w:before="160" w:after="0" w:line="336" w:lineRule="auto"/>
      </w:pPr>
    </w:p>
    <w:p w14:paraId="62254AC6" w14:textId="77777777" w:rsidR="00C70AF7" w:rsidRPr="00CC3440" w:rsidRDefault="00C70AF7" w:rsidP="00C70AF7">
      <w:pPr>
        <w:pStyle w:val="ListParagraph"/>
        <w:numPr>
          <w:ilvl w:val="0"/>
          <w:numId w:val="39"/>
        </w:numPr>
        <w:spacing w:before="120"/>
        <w:rPr>
          <w:rFonts w:ascii="Arial" w:hAnsi="Arial" w:cs="Arial"/>
          <w:sz w:val="22"/>
          <w:szCs w:val="22"/>
        </w:rPr>
      </w:pPr>
      <w:r w:rsidRPr="00CC3440">
        <w:rPr>
          <w:rFonts w:ascii="Arial" w:hAnsi="Arial" w:cs="Arial"/>
          <w:sz w:val="22"/>
          <w:szCs w:val="22"/>
        </w:rPr>
        <w:t>Media students have taken part in a national competition. Each has produced a one-hour high-definition video of an original screen play. The judges for the competition are in different parts of the country and each will do a pre-screening of a subset of entries. They are willing to accept any type of media. The competition sponsors have asked that all submissions be sent through the post, directly to one of the judges.</w:t>
      </w:r>
    </w:p>
    <w:p w14:paraId="4BB27B8D" w14:textId="77777777" w:rsidR="00C70AF7" w:rsidRPr="00CC3440" w:rsidRDefault="00C70AF7" w:rsidP="00C70AF7">
      <w:pPr>
        <w:spacing w:before="120" w:after="240"/>
        <w:ind w:left="360"/>
        <w:rPr>
          <w:rFonts w:cs="Arial"/>
          <w:szCs w:val="22"/>
        </w:rPr>
      </w:pPr>
      <w:r w:rsidRPr="00CC3440">
        <w:rPr>
          <w:rFonts w:cs="Arial"/>
          <w:szCs w:val="22"/>
        </w:rPr>
        <w:t>Name and give a justification for a way to send the submission by physical post to the judge.</w:t>
      </w:r>
    </w:p>
    <w:p w14:paraId="74C38C7A" w14:textId="77777777" w:rsidR="007214AB" w:rsidRPr="00683866" w:rsidRDefault="007214AB" w:rsidP="007214AB">
      <w:pPr>
        <w:spacing w:before="120" w:after="120"/>
        <w:ind w:left="360"/>
        <w:rPr>
          <w:rFonts w:cs="Arial"/>
          <w:color w:val="FF0000"/>
          <w:szCs w:val="22"/>
          <w:shd w:val="clear" w:color="auto" w:fill="FFFFFF"/>
        </w:rPr>
      </w:pPr>
      <w:r w:rsidRPr="00683866">
        <w:rPr>
          <w:rFonts w:cs="Arial"/>
          <w:color w:val="FF0000"/>
          <w:szCs w:val="22"/>
          <w:shd w:val="clear" w:color="auto" w:fill="FFFFFF"/>
        </w:rPr>
        <w:t xml:space="preserve">The file size of the video is likely to be about 3-4 GiB. </w:t>
      </w:r>
      <w:r w:rsidRPr="00683866">
        <w:rPr>
          <w:rFonts w:cs="Arial"/>
          <w:color w:val="FF0000"/>
          <w:szCs w:val="22"/>
        </w:rPr>
        <w:t xml:space="preserve">The capacity of a DVD is more than sufficient to hold such a video. DVDs are cheap to buy and strong enough to be sent through the post. Alternatively, </w:t>
      </w:r>
      <w:r w:rsidRPr="00683866">
        <w:rPr>
          <w:rFonts w:cs="Arial"/>
          <w:color w:val="FF0000"/>
          <w:szCs w:val="22"/>
          <w:shd w:val="clear" w:color="auto" w:fill="FFFFFF"/>
        </w:rPr>
        <w:t>students could use a high-capacity flash drive (memory stick). The advantage of using a flash drive is that there would be no need to have a dedicated peripheral device to record/view the video. However, using a memory stick for this purpose would be considerably more expensive than using a DVD. There is also a greater likelihood of a memory stick being damaged in transit.</w:t>
      </w:r>
    </w:p>
    <w:p w14:paraId="27C647D3" w14:textId="3290B6DA" w:rsidR="00641454" w:rsidRPr="001F13C4" w:rsidRDefault="00641454" w:rsidP="00641454">
      <w:pPr>
        <w:pStyle w:val="1BODYTEXT"/>
        <w:spacing w:before="160" w:after="0" w:line="336" w:lineRule="auto"/>
      </w:pPr>
    </w:p>
    <w:p w14:paraId="791CAAAE" w14:textId="77777777" w:rsidR="00C70AF7" w:rsidRPr="00CC3440" w:rsidRDefault="00C70AF7" w:rsidP="00C70AF7">
      <w:pPr>
        <w:spacing w:before="120" w:after="120"/>
        <w:rPr>
          <w:rFonts w:cs="Arial"/>
          <w:szCs w:val="22"/>
        </w:rPr>
      </w:pPr>
    </w:p>
    <w:p w14:paraId="5BCCDFFA" w14:textId="77777777" w:rsidR="00C70AF7" w:rsidRPr="00CC3440" w:rsidRDefault="00C70AF7" w:rsidP="00C70AF7">
      <w:pPr>
        <w:pStyle w:val="ListParagraph"/>
        <w:numPr>
          <w:ilvl w:val="0"/>
          <w:numId w:val="39"/>
        </w:numPr>
        <w:spacing w:before="120"/>
        <w:rPr>
          <w:rFonts w:ascii="Arial" w:hAnsi="Arial" w:cs="Arial"/>
          <w:sz w:val="22"/>
          <w:szCs w:val="22"/>
        </w:rPr>
      </w:pPr>
      <w:r w:rsidRPr="00CC3440">
        <w:rPr>
          <w:rFonts w:ascii="Arial" w:hAnsi="Arial" w:cs="Arial"/>
          <w:sz w:val="22"/>
          <w:szCs w:val="22"/>
        </w:rPr>
        <w:lastRenderedPageBreak/>
        <w:t xml:space="preserve">A group of students is working on a monthly college newsletter. Due to other activities, four of the group did not have time to complete their sections at school, so must complete them at home. Unfortunately, the college does not allow access to students’ file storage from home. </w:t>
      </w:r>
    </w:p>
    <w:p w14:paraId="5DB962F1" w14:textId="77777777" w:rsidR="00C70AF7" w:rsidRPr="00CC3440" w:rsidRDefault="00C70AF7" w:rsidP="00C70AF7">
      <w:pPr>
        <w:spacing w:before="120" w:after="120"/>
        <w:ind w:left="360"/>
        <w:rPr>
          <w:rFonts w:cs="Arial"/>
          <w:szCs w:val="22"/>
        </w:rPr>
      </w:pPr>
      <w:r w:rsidRPr="00CC3440">
        <w:rPr>
          <w:rFonts w:cs="Arial"/>
          <w:szCs w:val="22"/>
        </w:rPr>
        <w:t>Name and give a justification for a way that the students can carry the newsletter files and finish their sections of the newsletter at home.</w:t>
      </w:r>
    </w:p>
    <w:p w14:paraId="1E6225B4" w14:textId="77777777" w:rsidR="007214AB" w:rsidRPr="00683866" w:rsidRDefault="007214AB" w:rsidP="007214AB">
      <w:pPr>
        <w:spacing w:before="120" w:after="120"/>
        <w:ind w:left="360"/>
        <w:rPr>
          <w:rFonts w:cs="Arial"/>
          <w:color w:val="FF0000"/>
          <w:szCs w:val="22"/>
        </w:rPr>
      </w:pPr>
      <w:r w:rsidRPr="00683866">
        <w:rPr>
          <w:rFonts w:cs="Arial"/>
          <w:color w:val="FF0000"/>
          <w:szCs w:val="22"/>
        </w:rPr>
        <w:t>A flash drive (memory stick) would be the best way to take the newsletter files home. Flash drives are lightweight and portable and would have sufficient capacity to hold the files. Most laptops, even old ones, have USB ports where a USB drive can be inserted, so no other device is required.</w:t>
      </w:r>
    </w:p>
    <w:p w14:paraId="364D2D01" w14:textId="77777777" w:rsidR="007214AB" w:rsidRPr="00683866" w:rsidRDefault="007214AB" w:rsidP="007214AB">
      <w:pPr>
        <w:spacing w:before="120" w:after="120"/>
        <w:ind w:left="360"/>
        <w:rPr>
          <w:rFonts w:cs="Arial"/>
          <w:color w:val="FF0000"/>
          <w:szCs w:val="22"/>
        </w:rPr>
      </w:pPr>
      <w:r w:rsidRPr="00683866">
        <w:rPr>
          <w:rFonts w:cs="Arial"/>
          <w:color w:val="FF0000"/>
          <w:szCs w:val="22"/>
        </w:rPr>
        <w:t>Files can then be worked on either directly on the USB drive or uploaded to the hard disk of each student’s laptop. Files can be copied back to the USB drive when they have been updated and they need to be taken back to school.</w:t>
      </w:r>
    </w:p>
    <w:p w14:paraId="240144CB" w14:textId="7CBE23A5" w:rsidR="00641454" w:rsidRDefault="00641454">
      <w:pPr>
        <w:adjustRightInd/>
        <w:snapToGrid/>
        <w:spacing w:before="0" w:after="0" w:line="240" w:lineRule="auto"/>
        <w:rPr>
          <w:rFonts w:eastAsiaTheme="minorHAnsi" w:cs="Arial"/>
          <w:b/>
          <w:bCs/>
          <w:sz w:val="28"/>
          <w:szCs w:val="28"/>
          <w:lang w:eastAsia="en-GB"/>
        </w:rPr>
      </w:pPr>
    </w:p>
    <w:p w14:paraId="1F1639F3" w14:textId="2A49D136" w:rsidR="00C70AF7" w:rsidRPr="007832AD" w:rsidRDefault="007214AB" w:rsidP="00343DF3">
      <w:pPr>
        <w:adjustRightInd/>
        <w:snapToGrid/>
        <w:spacing w:before="0" w:after="0" w:line="240" w:lineRule="auto"/>
        <w:rPr>
          <w:rFonts w:eastAsiaTheme="minorHAnsi" w:cs="Arial"/>
          <w:b/>
          <w:bCs/>
          <w:sz w:val="28"/>
          <w:szCs w:val="28"/>
          <w:lang w:eastAsia="en-GB"/>
        </w:rPr>
      </w:pPr>
      <w:r>
        <w:rPr>
          <w:rFonts w:cs="Arial"/>
          <w:sz w:val="28"/>
          <w:szCs w:val="28"/>
        </w:rPr>
        <w:br w:type="page"/>
      </w:r>
      <w:r w:rsidR="00C70AF7" w:rsidRPr="007832AD">
        <w:rPr>
          <w:rFonts w:cs="Arial"/>
          <w:b/>
          <w:bCs/>
          <w:sz w:val="28"/>
          <w:szCs w:val="28"/>
        </w:rPr>
        <w:lastRenderedPageBreak/>
        <w:t>Activity 3</w:t>
      </w:r>
    </w:p>
    <w:p w14:paraId="32B9D574" w14:textId="77777777" w:rsidR="00C70AF7" w:rsidRPr="00CC3440" w:rsidRDefault="00C70AF7" w:rsidP="00C70AF7">
      <w:pPr>
        <w:spacing w:before="120" w:after="240"/>
        <w:rPr>
          <w:rFonts w:cs="Arial"/>
          <w:szCs w:val="22"/>
        </w:rPr>
      </w:pPr>
      <w:r w:rsidRPr="00CC3440">
        <w:rPr>
          <w:rFonts w:cs="Arial"/>
          <w:szCs w:val="22"/>
        </w:rPr>
        <w:t xml:space="preserve">Complete the table to show the expressions that can be used to convert the numbers in the left column into the units listed in the middle column. </w:t>
      </w:r>
    </w:p>
    <w:tbl>
      <w:tblPr>
        <w:tblStyle w:val="TableGrid"/>
        <w:tblW w:w="0" w:type="auto"/>
        <w:tblBorders>
          <w:top w:val="single" w:sz="8" w:space="0" w:color="E5734D"/>
          <w:left w:val="single" w:sz="8" w:space="0" w:color="E5734D"/>
          <w:bottom w:val="single" w:sz="8" w:space="0" w:color="E5734D"/>
          <w:right w:val="single" w:sz="8" w:space="0" w:color="E5734D"/>
          <w:insideH w:val="single" w:sz="8" w:space="0" w:color="E5734D"/>
          <w:insideV w:val="single" w:sz="8" w:space="0" w:color="E5734D"/>
        </w:tblBorders>
        <w:tblLook w:val="04A0" w:firstRow="1" w:lastRow="0" w:firstColumn="1" w:lastColumn="0" w:noHBand="0" w:noVBand="1"/>
      </w:tblPr>
      <w:tblGrid>
        <w:gridCol w:w="1809"/>
        <w:gridCol w:w="993"/>
        <w:gridCol w:w="5670"/>
      </w:tblGrid>
      <w:tr w:rsidR="00C70AF7" w:rsidRPr="00CC3440" w14:paraId="0D134E8D" w14:textId="77777777" w:rsidTr="00343DF3">
        <w:tc>
          <w:tcPr>
            <w:tcW w:w="1809" w:type="dxa"/>
            <w:shd w:val="clear" w:color="auto" w:fill="E5734D"/>
          </w:tcPr>
          <w:p w14:paraId="1E3E8322" w14:textId="77777777" w:rsidR="00C70AF7" w:rsidRPr="00343DF3" w:rsidRDefault="00C70AF7" w:rsidP="0064306E">
            <w:pPr>
              <w:spacing w:before="120" w:after="120"/>
              <w:rPr>
                <w:rFonts w:cs="Arial"/>
                <w:b/>
                <w:bCs/>
                <w:color w:val="FFFFFF" w:themeColor="background1"/>
                <w:szCs w:val="22"/>
              </w:rPr>
            </w:pPr>
            <w:r w:rsidRPr="00343DF3">
              <w:rPr>
                <w:rFonts w:cs="Arial"/>
                <w:b/>
                <w:bCs/>
                <w:color w:val="FFFFFF" w:themeColor="background1"/>
                <w:szCs w:val="22"/>
              </w:rPr>
              <w:t>From</w:t>
            </w:r>
          </w:p>
        </w:tc>
        <w:tc>
          <w:tcPr>
            <w:tcW w:w="993" w:type="dxa"/>
            <w:shd w:val="clear" w:color="auto" w:fill="E5734D"/>
          </w:tcPr>
          <w:p w14:paraId="5F396779" w14:textId="77777777" w:rsidR="00C70AF7" w:rsidRPr="00343DF3" w:rsidRDefault="00C70AF7" w:rsidP="0064306E">
            <w:pPr>
              <w:spacing w:before="120" w:after="120"/>
              <w:rPr>
                <w:rFonts w:cs="Arial"/>
                <w:b/>
                <w:bCs/>
                <w:color w:val="FFFFFF" w:themeColor="background1"/>
                <w:szCs w:val="22"/>
              </w:rPr>
            </w:pPr>
            <w:r w:rsidRPr="00343DF3">
              <w:rPr>
                <w:rFonts w:cs="Arial"/>
                <w:b/>
                <w:bCs/>
                <w:color w:val="FFFFFF" w:themeColor="background1"/>
                <w:szCs w:val="22"/>
              </w:rPr>
              <w:t>To</w:t>
            </w:r>
          </w:p>
        </w:tc>
        <w:tc>
          <w:tcPr>
            <w:tcW w:w="5670" w:type="dxa"/>
            <w:shd w:val="clear" w:color="auto" w:fill="E5734D"/>
          </w:tcPr>
          <w:p w14:paraId="384368AC" w14:textId="77777777" w:rsidR="00C70AF7" w:rsidRPr="00343DF3" w:rsidRDefault="00C70AF7" w:rsidP="0064306E">
            <w:pPr>
              <w:spacing w:before="120" w:after="120"/>
              <w:rPr>
                <w:rFonts w:cs="Arial"/>
                <w:b/>
                <w:bCs/>
                <w:color w:val="FFFFFF" w:themeColor="background1"/>
                <w:szCs w:val="22"/>
              </w:rPr>
            </w:pPr>
            <w:r w:rsidRPr="00343DF3">
              <w:rPr>
                <w:rFonts w:cs="Arial"/>
                <w:b/>
                <w:bCs/>
                <w:color w:val="FFFFFF" w:themeColor="background1"/>
                <w:szCs w:val="22"/>
              </w:rPr>
              <w:t>Expression</w:t>
            </w:r>
          </w:p>
        </w:tc>
      </w:tr>
      <w:tr w:rsidR="007214AB" w:rsidRPr="00CC3440" w14:paraId="2FE47887" w14:textId="77777777" w:rsidTr="00343DF3">
        <w:trPr>
          <w:trHeight w:val="1134"/>
        </w:trPr>
        <w:tc>
          <w:tcPr>
            <w:tcW w:w="1809" w:type="dxa"/>
          </w:tcPr>
          <w:p w14:paraId="38B93650" w14:textId="77777777" w:rsidR="007214AB" w:rsidRPr="00CC3440" w:rsidRDefault="007214AB" w:rsidP="007214AB">
            <w:pPr>
              <w:spacing w:before="120" w:after="120"/>
              <w:rPr>
                <w:rFonts w:cs="Arial"/>
                <w:szCs w:val="22"/>
              </w:rPr>
            </w:pPr>
            <w:r w:rsidRPr="00CC3440">
              <w:rPr>
                <w:rFonts w:cs="Arial"/>
                <w:szCs w:val="22"/>
              </w:rPr>
              <w:t>1024 bytes</w:t>
            </w:r>
          </w:p>
        </w:tc>
        <w:tc>
          <w:tcPr>
            <w:tcW w:w="993" w:type="dxa"/>
          </w:tcPr>
          <w:p w14:paraId="346572A8" w14:textId="77777777" w:rsidR="007214AB" w:rsidRPr="00CC3440" w:rsidRDefault="007214AB" w:rsidP="007214AB">
            <w:pPr>
              <w:spacing w:before="120" w:after="120"/>
              <w:rPr>
                <w:rFonts w:cs="Arial"/>
                <w:szCs w:val="22"/>
              </w:rPr>
            </w:pPr>
            <w:r w:rsidRPr="00CC3440">
              <w:rPr>
                <w:rFonts w:cs="Arial"/>
                <w:szCs w:val="22"/>
              </w:rPr>
              <w:t>MiB</w:t>
            </w:r>
          </w:p>
        </w:tc>
        <w:tc>
          <w:tcPr>
            <w:tcW w:w="5670" w:type="dxa"/>
          </w:tcPr>
          <w:p w14:paraId="0BBD7AEF" w14:textId="77777777" w:rsidR="007214AB" w:rsidRPr="00683866" w:rsidRDefault="007214AB" w:rsidP="007214AB">
            <w:pPr>
              <w:spacing w:before="120" w:after="120"/>
              <w:rPr>
                <w:rFonts w:cs="Arial"/>
                <w:color w:val="FF0000"/>
                <w:szCs w:val="22"/>
              </w:rPr>
            </w:pPr>
            <w:r w:rsidRPr="00683866">
              <w:rPr>
                <w:rFonts w:cs="Arial"/>
                <w:color w:val="FF0000"/>
                <w:szCs w:val="22"/>
              </w:rPr>
              <w:t>= 1024 / (1024 * 1024)</w:t>
            </w:r>
          </w:p>
          <w:p w14:paraId="32EC5779" w14:textId="7F21CECE" w:rsidR="007214AB" w:rsidRPr="00CC3440" w:rsidRDefault="007214AB" w:rsidP="007214AB">
            <w:pPr>
              <w:spacing w:before="120" w:after="120"/>
              <w:rPr>
                <w:rFonts w:cs="Arial"/>
                <w:color w:val="FF0000"/>
                <w:szCs w:val="22"/>
              </w:rPr>
            </w:pPr>
            <w:r w:rsidRPr="00683866">
              <w:rPr>
                <w:rFonts w:cs="Arial"/>
                <w:color w:val="FF0000"/>
                <w:szCs w:val="22"/>
              </w:rPr>
              <w:t>= 1 / 1024 MiB</w:t>
            </w:r>
          </w:p>
        </w:tc>
      </w:tr>
      <w:tr w:rsidR="007214AB" w:rsidRPr="00CC3440" w14:paraId="1C4E7E0B" w14:textId="77777777" w:rsidTr="00343DF3">
        <w:trPr>
          <w:trHeight w:val="1134"/>
        </w:trPr>
        <w:tc>
          <w:tcPr>
            <w:tcW w:w="1809" w:type="dxa"/>
          </w:tcPr>
          <w:p w14:paraId="6AF09607" w14:textId="77777777" w:rsidR="007214AB" w:rsidRPr="00CC3440" w:rsidRDefault="007214AB" w:rsidP="007214AB">
            <w:pPr>
              <w:spacing w:before="120" w:after="120"/>
              <w:rPr>
                <w:rFonts w:cs="Arial"/>
                <w:szCs w:val="22"/>
              </w:rPr>
            </w:pPr>
            <w:r w:rsidRPr="00CC3440">
              <w:rPr>
                <w:rFonts w:cs="Arial"/>
                <w:szCs w:val="22"/>
              </w:rPr>
              <w:t>0.75TiB</w:t>
            </w:r>
          </w:p>
        </w:tc>
        <w:tc>
          <w:tcPr>
            <w:tcW w:w="993" w:type="dxa"/>
          </w:tcPr>
          <w:p w14:paraId="2AB87338" w14:textId="77777777" w:rsidR="007214AB" w:rsidRPr="00CC3440" w:rsidRDefault="007214AB" w:rsidP="007214AB">
            <w:pPr>
              <w:spacing w:before="120" w:after="120"/>
              <w:rPr>
                <w:rFonts w:cs="Arial"/>
                <w:szCs w:val="22"/>
              </w:rPr>
            </w:pPr>
            <w:r w:rsidRPr="00CC3440">
              <w:rPr>
                <w:rFonts w:cs="Arial"/>
                <w:szCs w:val="22"/>
              </w:rPr>
              <w:t>GiB</w:t>
            </w:r>
          </w:p>
        </w:tc>
        <w:tc>
          <w:tcPr>
            <w:tcW w:w="5670" w:type="dxa"/>
          </w:tcPr>
          <w:p w14:paraId="0128FBBF" w14:textId="4F07A694" w:rsidR="007214AB" w:rsidRPr="00CC3440" w:rsidRDefault="007214AB" w:rsidP="007214AB">
            <w:pPr>
              <w:spacing w:before="120" w:after="120"/>
              <w:rPr>
                <w:rFonts w:cs="Arial"/>
                <w:color w:val="FF0000"/>
                <w:szCs w:val="22"/>
              </w:rPr>
            </w:pPr>
            <w:r w:rsidRPr="00683866">
              <w:rPr>
                <w:rFonts w:cs="Arial"/>
                <w:color w:val="FF0000"/>
                <w:szCs w:val="22"/>
              </w:rPr>
              <w:t>= 0.75 * 1024 GiB</w:t>
            </w:r>
          </w:p>
        </w:tc>
      </w:tr>
      <w:tr w:rsidR="007214AB" w:rsidRPr="00CC3440" w14:paraId="01F9D590" w14:textId="77777777" w:rsidTr="00343DF3">
        <w:trPr>
          <w:trHeight w:val="1134"/>
        </w:trPr>
        <w:tc>
          <w:tcPr>
            <w:tcW w:w="1809" w:type="dxa"/>
          </w:tcPr>
          <w:p w14:paraId="0A46338F" w14:textId="77777777" w:rsidR="007214AB" w:rsidRPr="00CC3440" w:rsidRDefault="007214AB" w:rsidP="007214AB">
            <w:pPr>
              <w:spacing w:before="120" w:after="120"/>
              <w:rPr>
                <w:rFonts w:cs="Arial"/>
                <w:szCs w:val="22"/>
              </w:rPr>
            </w:pPr>
            <w:r w:rsidRPr="00CC3440">
              <w:rPr>
                <w:rFonts w:cs="Arial"/>
                <w:szCs w:val="22"/>
              </w:rPr>
              <w:t>3.2GiB</w:t>
            </w:r>
          </w:p>
        </w:tc>
        <w:tc>
          <w:tcPr>
            <w:tcW w:w="993" w:type="dxa"/>
          </w:tcPr>
          <w:p w14:paraId="42349F79" w14:textId="77777777" w:rsidR="007214AB" w:rsidRPr="00CC3440" w:rsidRDefault="007214AB" w:rsidP="007214AB">
            <w:pPr>
              <w:spacing w:before="120" w:after="120"/>
              <w:rPr>
                <w:rFonts w:cs="Arial"/>
                <w:szCs w:val="22"/>
              </w:rPr>
            </w:pPr>
            <w:r w:rsidRPr="00CC3440">
              <w:rPr>
                <w:rFonts w:cs="Arial"/>
                <w:szCs w:val="22"/>
              </w:rPr>
              <w:t>MiB</w:t>
            </w:r>
          </w:p>
        </w:tc>
        <w:tc>
          <w:tcPr>
            <w:tcW w:w="5670" w:type="dxa"/>
          </w:tcPr>
          <w:p w14:paraId="77D6AEB9" w14:textId="738E4B69" w:rsidR="007214AB" w:rsidRPr="00CC3440" w:rsidRDefault="007214AB" w:rsidP="007214AB">
            <w:pPr>
              <w:spacing w:before="120" w:after="120"/>
              <w:rPr>
                <w:rFonts w:cs="Arial"/>
                <w:color w:val="FF0000"/>
                <w:szCs w:val="22"/>
              </w:rPr>
            </w:pPr>
            <w:r w:rsidRPr="00683866">
              <w:rPr>
                <w:rFonts w:cs="Arial"/>
                <w:color w:val="FF0000"/>
                <w:szCs w:val="22"/>
              </w:rPr>
              <w:t>= 3.2 * 1024 MiB</w:t>
            </w:r>
          </w:p>
        </w:tc>
      </w:tr>
      <w:tr w:rsidR="007214AB" w:rsidRPr="00CC3440" w14:paraId="619CDCD1" w14:textId="77777777" w:rsidTr="00343DF3">
        <w:trPr>
          <w:trHeight w:val="1134"/>
        </w:trPr>
        <w:tc>
          <w:tcPr>
            <w:tcW w:w="1809" w:type="dxa"/>
          </w:tcPr>
          <w:p w14:paraId="6882AD95" w14:textId="77777777" w:rsidR="007214AB" w:rsidRPr="00CC3440" w:rsidRDefault="007214AB" w:rsidP="007214AB">
            <w:pPr>
              <w:spacing w:before="120" w:after="120"/>
              <w:rPr>
                <w:rFonts w:cs="Arial"/>
                <w:szCs w:val="22"/>
              </w:rPr>
            </w:pPr>
            <w:r w:rsidRPr="00CC3440">
              <w:rPr>
                <w:rFonts w:cs="Arial"/>
                <w:szCs w:val="22"/>
              </w:rPr>
              <w:t>1.5MiB</w:t>
            </w:r>
          </w:p>
        </w:tc>
        <w:tc>
          <w:tcPr>
            <w:tcW w:w="993" w:type="dxa"/>
          </w:tcPr>
          <w:p w14:paraId="784A16C7" w14:textId="77777777" w:rsidR="007214AB" w:rsidRPr="00CC3440" w:rsidRDefault="007214AB" w:rsidP="007214AB">
            <w:pPr>
              <w:spacing w:before="120" w:after="120"/>
              <w:rPr>
                <w:rFonts w:cs="Arial"/>
                <w:szCs w:val="22"/>
              </w:rPr>
            </w:pPr>
            <w:r w:rsidRPr="00CC3440">
              <w:rPr>
                <w:rFonts w:cs="Arial"/>
                <w:szCs w:val="22"/>
              </w:rPr>
              <w:t>GiB</w:t>
            </w:r>
          </w:p>
        </w:tc>
        <w:tc>
          <w:tcPr>
            <w:tcW w:w="5670" w:type="dxa"/>
          </w:tcPr>
          <w:p w14:paraId="4D58C57B" w14:textId="34EFFE92" w:rsidR="007214AB" w:rsidRPr="00CC3440" w:rsidRDefault="007214AB" w:rsidP="007214AB">
            <w:pPr>
              <w:spacing w:before="120" w:after="120"/>
              <w:rPr>
                <w:rFonts w:cs="Arial"/>
                <w:color w:val="FF0000"/>
                <w:szCs w:val="22"/>
              </w:rPr>
            </w:pPr>
            <w:r w:rsidRPr="00683866">
              <w:rPr>
                <w:rFonts w:cs="Arial"/>
                <w:color w:val="FF0000"/>
                <w:szCs w:val="22"/>
              </w:rPr>
              <w:t>= 1.5 / 1024 GiB</w:t>
            </w:r>
          </w:p>
        </w:tc>
      </w:tr>
      <w:tr w:rsidR="007214AB" w:rsidRPr="00CC3440" w14:paraId="144BD356" w14:textId="77777777" w:rsidTr="00343DF3">
        <w:trPr>
          <w:trHeight w:val="1134"/>
        </w:trPr>
        <w:tc>
          <w:tcPr>
            <w:tcW w:w="1809" w:type="dxa"/>
          </w:tcPr>
          <w:p w14:paraId="59D035A9" w14:textId="77777777" w:rsidR="007214AB" w:rsidRPr="00CC3440" w:rsidRDefault="007214AB" w:rsidP="007214AB">
            <w:pPr>
              <w:spacing w:before="120" w:after="120"/>
              <w:rPr>
                <w:rFonts w:cs="Arial"/>
                <w:szCs w:val="22"/>
              </w:rPr>
            </w:pPr>
            <w:r w:rsidRPr="00CC3440">
              <w:rPr>
                <w:rFonts w:cs="Arial"/>
                <w:szCs w:val="22"/>
              </w:rPr>
              <w:t>10.8KiB</w:t>
            </w:r>
          </w:p>
        </w:tc>
        <w:tc>
          <w:tcPr>
            <w:tcW w:w="993" w:type="dxa"/>
          </w:tcPr>
          <w:p w14:paraId="23A77847" w14:textId="77777777" w:rsidR="007214AB" w:rsidRPr="00CC3440" w:rsidRDefault="007214AB" w:rsidP="007214AB">
            <w:pPr>
              <w:spacing w:before="120" w:after="120"/>
              <w:rPr>
                <w:rFonts w:cs="Arial"/>
                <w:szCs w:val="22"/>
              </w:rPr>
            </w:pPr>
            <w:r w:rsidRPr="00CC3440">
              <w:rPr>
                <w:rFonts w:cs="Arial"/>
                <w:szCs w:val="22"/>
              </w:rPr>
              <w:t>bytes</w:t>
            </w:r>
          </w:p>
        </w:tc>
        <w:tc>
          <w:tcPr>
            <w:tcW w:w="5670" w:type="dxa"/>
          </w:tcPr>
          <w:p w14:paraId="6ABDF423" w14:textId="7605F197" w:rsidR="007214AB" w:rsidRPr="00CC3440" w:rsidRDefault="007214AB" w:rsidP="007214AB">
            <w:pPr>
              <w:spacing w:before="120" w:after="120"/>
              <w:rPr>
                <w:rFonts w:cs="Arial"/>
                <w:color w:val="FF0000"/>
                <w:szCs w:val="22"/>
              </w:rPr>
            </w:pPr>
            <w:r w:rsidRPr="00683866">
              <w:rPr>
                <w:rFonts w:cs="Arial"/>
                <w:color w:val="FF0000"/>
                <w:szCs w:val="22"/>
              </w:rPr>
              <w:t>= 10.8 * 1024 bytes</w:t>
            </w:r>
          </w:p>
        </w:tc>
      </w:tr>
      <w:tr w:rsidR="007214AB" w:rsidRPr="00CC3440" w14:paraId="32C620CE" w14:textId="77777777" w:rsidTr="00343DF3">
        <w:trPr>
          <w:trHeight w:val="1134"/>
        </w:trPr>
        <w:tc>
          <w:tcPr>
            <w:tcW w:w="1809" w:type="dxa"/>
          </w:tcPr>
          <w:p w14:paraId="3BF73DF1" w14:textId="77777777" w:rsidR="007214AB" w:rsidRPr="00CC3440" w:rsidRDefault="007214AB" w:rsidP="007214AB">
            <w:pPr>
              <w:spacing w:before="120" w:after="120"/>
              <w:rPr>
                <w:rFonts w:cs="Arial"/>
                <w:szCs w:val="22"/>
              </w:rPr>
            </w:pPr>
            <w:r w:rsidRPr="00CC3440">
              <w:rPr>
                <w:rFonts w:cs="Arial"/>
                <w:szCs w:val="22"/>
              </w:rPr>
              <w:t>65 536 bytes</w:t>
            </w:r>
          </w:p>
        </w:tc>
        <w:tc>
          <w:tcPr>
            <w:tcW w:w="993" w:type="dxa"/>
          </w:tcPr>
          <w:p w14:paraId="17102D21" w14:textId="77777777" w:rsidR="007214AB" w:rsidRPr="00CC3440" w:rsidRDefault="007214AB" w:rsidP="007214AB">
            <w:pPr>
              <w:spacing w:before="120" w:after="120"/>
              <w:rPr>
                <w:rFonts w:cs="Arial"/>
                <w:szCs w:val="22"/>
              </w:rPr>
            </w:pPr>
            <w:r w:rsidRPr="00CC3440">
              <w:rPr>
                <w:rFonts w:cs="Arial"/>
                <w:szCs w:val="22"/>
              </w:rPr>
              <w:t>KiB</w:t>
            </w:r>
          </w:p>
        </w:tc>
        <w:tc>
          <w:tcPr>
            <w:tcW w:w="5670" w:type="dxa"/>
          </w:tcPr>
          <w:p w14:paraId="62A01803" w14:textId="5D1223CB" w:rsidR="007214AB" w:rsidRPr="00CC3440" w:rsidRDefault="007214AB" w:rsidP="007214AB">
            <w:pPr>
              <w:spacing w:before="120" w:after="120"/>
              <w:rPr>
                <w:rFonts w:cs="Arial"/>
                <w:color w:val="FF0000"/>
                <w:szCs w:val="22"/>
              </w:rPr>
            </w:pPr>
            <w:r w:rsidRPr="00683866">
              <w:rPr>
                <w:rFonts w:cs="Arial"/>
                <w:color w:val="FF0000"/>
                <w:szCs w:val="22"/>
              </w:rPr>
              <w:t>= 65 536 / 1024 KiB</w:t>
            </w:r>
          </w:p>
        </w:tc>
      </w:tr>
    </w:tbl>
    <w:p w14:paraId="75E54005" w14:textId="77777777" w:rsidR="00C70AF7" w:rsidRPr="00CC3440" w:rsidRDefault="00C70AF7" w:rsidP="00C70AF7">
      <w:pPr>
        <w:spacing w:before="120" w:after="120"/>
        <w:rPr>
          <w:rFonts w:cs="Arial"/>
          <w:szCs w:val="22"/>
        </w:rPr>
      </w:pPr>
    </w:p>
    <w:p w14:paraId="76D60111" w14:textId="77777777" w:rsidR="00C70AF7" w:rsidRPr="00CC3440" w:rsidRDefault="00C70AF7" w:rsidP="00C70AF7">
      <w:pPr>
        <w:rPr>
          <w:szCs w:val="22"/>
        </w:rPr>
      </w:pPr>
    </w:p>
    <w:p w14:paraId="0AF3CFC2" w14:textId="77777777" w:rsidR="00C70AF7" w:rsidRPr="00DC3966" w:rsidRDefault="00C70AF7" w:rsidP="00C70AF7">
      <w:pPr>
        <w:pStyle w:val="ASHeading1"/>
      </w:pPr>
    </w:p>
    <w:p w14:paraId="3D7D6FBE" w14:textId="4820D24D" w:rsidR="00E54AB2" w:rsidRPr="00DC3966" w:rsidRDefault="00E54AB2" w:rsidP="00DC3966"/>
    <w:sectPr w:rsidR="00E54AB2" w:rsidRPr="00DC3966" w:rsidSect="00977AA1">
      <w:headerReference w:type="even" r:id="rId16"/>
      <w:headerReference w:type="default" r:id="rId17"/>
      <w:footerReference w:type="even" r:id="rId18"/>
      <w:footerReference w:type="default" r:id="rId19"/>
      <w:headerReference w:type="first" r:id="rId20"/>
      <w:footerReference w:type="first" r:id="rId21"/>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43BFE" w14:textId="77777777" w:rsidR="00855A2D" w:rsidRDefault="00855A2D">
      <w:r>
        <w:separator/>
      </w:r>
    </w:p>
    <w:p w14:paraId="221E8074" w14:textId="77777777" w:rsidR="00855A2D" w:rsidRDefault="00855A2D"/>
  </w:endnote>
  <w:endnote w:type="continuationSeparator" w:id="0">
    <w:p w14:paraId="3B7D163E" w14:textId="77777777" w:rsidR="00855A2D" w:rsidRDefault="00855A2D">
      <w:r>
        <w:continuationSeparator/>
      </w:r>
    </w:p>
    <w:p w14:paraId="48CB1B9E" w14:textId="77777777" w:rsidR="00855A2D" w:rsidRDefault="00855A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ifer Sans LT Pro Light">
    <w:panose1 w:val="020B0604020202020204"/>
    <w:charset w:val="4D"/>
    <w:family w:val="swiss"/>
    <w:notTrueType/>
    <w:pitch w:val="variable"/>
    <w:sig w:usb0="A00000AF" w:usb1="5000607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00387502"/>
      <w:docPartObj>
        <w:docPartGallery w:val="Page Numbers (Bottom of Page)"/>
        <w:docPartUnique/>
      </w:docPartObj>
    </w:sdtPr>
    <w:sdtContent>
      <w:p w14:paraId="729AFDD0" w14:textId="77777777" w:rsidR="00C70AF7" w:rsidRDefault="00C70AF7" w:rsidP="004373E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F08107F" w14:textId="77777777" w:rsidR="00C70AF7" w:rsidRDefault="00C70AF7" w:rsidP="004373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5BABE" w14:textId="77777777" w:rsidR="00C70AF7" w:rsidRDefault="00C70AF7" w:rsidP="004373E5">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FA9BBA7" w14:textId="77777777" w:rsidR="00C70AF7" w:rsidRDefault="00C70AF7" w:rsidP="000D7CDC">
    <w:pPr>
      <w:pStyle w:val="Footer"/>
      <w:spacing w:before="120" w:after="240"/>
      <w:ind w:right="360"/>
      <w:rPr>
        <w:noProof/>
      </w:rPr>
    </w:pPr>
  </w:p>
  <w:p w14:paraId="3D90CB16" w14:textId="77777777" w:rsidR="00C70AF7" w:rsidRDefault="00C70A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131B2072"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p w14:paraId="5C51AE38" w14:textId="77777777" w:rsidR="00465A46" w:rsidRDefault="00465A4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17C9BAC9"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p w14:paraId="7FE9A1A7" w14:textId="77777777" w:rsidR="00465A46" w:rsidRDefault="00465A4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69BF8C4B"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p w14:paraId="0CFED77A" w14:textId="77777777" w:rsidR="00465A46" w:rsidRDefault="00465A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4C8BF" w14:textId="77777777" w:rsidR="00855A2D" w:rsidRDefault="00855A2D">
      <w:r>
        <w:separator/>
      </w:r>
    </w:p>
    <w:p w14:paraId="44C60E92" w14:textId="77777777" w:rsidR="00855A2D" w:rsidRDefault="00855A2D"/>
  </w:footnote>
  <w:footnote w:type="continuationSeparator" w:id="0">
    <w:p w14:paraId="45B576A3" w14:textId="77777777" w:rsidR="00855A2D" w:rsidRDefault="00855A2D">
      <w:r>
        <w:continuationSeparator/>
      </w:r>
    </w:p>
    <w:p w14:paraId="5D952F3E" w14:textId="77777777" w:rsidR="00855A2D" w:rsidRDefault="00855A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B52C" w14:textId="273848A1" w:rsidR="00C70AF7" w:rsidRPr="00A04CEB" w:rsidRDefault="00C70AF7" w:rsidP="00A04CEB">
    <w:pPr>
      <w:pStyle w:val="Header"/>
      <w:rPr>
        <w:szCs w:val="20"/>
      </w:rPr>
    </w:pPr>
    <w:r>
      <w:rPr>
        <w:noProof/>
      </w:rPr>
      <mc:AlternateContent>
        <mc:Choice Requires="wps">
          <w:drawing>
            <wp:anchor distT="0" distB="0" distL="114300" distR="114300" simplePos="0" relativeHeight="251664384" behindDoc="0" locked="0" layoutInCell="1" allowOverlap="1" wp14:anchorId="354712AB" wp14:editId="1A0F7520">
              <wp:simplePos x="0" y="0"/>
              <wp:positionH relativeFrom="column">
                <wp:posOffset>-801511</wp:posOffset>
              </wp:positionH>
              <wp:positionV relativeFrom="paragraph">
                <wp:posOffset>-282928</wp:posOffset>
              </wp:positionV>
              <wp:extent cx="7323455" cy="795600"/>
              <wp:effectExtent l="0" t="0" r="4445" b="5080"/>
              <wp:wrapSquare wrapText="bothSides"/>
              <wp:docPr id="6" name="Text Box 6"/>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E5734D">
                          <a:alpha val="50000"/>
                        </a:srgbClr>
                      </a:solidFill>
                      <a:ln w="6350">
                        <a:noFill/>
                      </a:ln>
                    </wps:spPr>
                    <wps:txbx>
                      <w:txbxContent>
                        <w:p w14:paraId="5CD3D348" w14:textId="77777777" w:rsidR="00C70AF7" w:rsidRPr="00034D36" w:rsidRDefault="00C70AF7" w:rsidP="00C70AF7">
                          <w:pPr>
                            <w:rPr>
                              <w:b/>
                              <w:bCs/>
                            </w:rPr>
                          </w:pPr>
                          <w:r w:rsidRPr="00034D36">
                            <w:rPr>
                              <w:b/>
                              <w:bCs/>
                            </w:rPr>
                            <w:t>TOPIC</w:t>
                          </w:r>
                          <w:r>
                            <w:rPr>
                              <w:b/>
                              <w:bCs/>
                            </w:rPr>
                            <w:t xml:space="preserve"> 3: COMPUTERS</w:t>
                          </w:r>
                        </w:p>
                        <w:p w14:paraId="455D4BF8" w14:textId="77777777" w:rsidR="00C70AF7" w:rsidRPr="00A55286" w:rsidRDefault="00C70AF7" w:rsidP="00C70AF7">
                          <w:pPr>
                            <w:spacing w:before="180"/>
                            <w:rPr>
                              <w:rFonts w:cs="Arial"/>
                              <w:b/>
                              <w:bCs/>
                              <w:sz w:val="36"/>
                              <w:szCs w:val="36"/>
                            </w:rPr>
                          </w:pPr>
                          <w:r>
                            <w:rPr>
                              <w:b/>
                              <w:bCs/>
                              <w:sz w:val="36"/>
                              <w:szCs w:val="36"/>
                            </w:rPr>
                            <w:t>Secondary storage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4712AB" id="_x0000_t202" coordsize="21600,21600" o:spt="202" path="m,l,21600r21600,l21600,xe">
              <v:stroke joinstyle="miter"/>
              <v:path gradientshapeok="t" o:connecttype="rect"/>
            </v:shapetype>
            <v:shape id="Text Box 6" o:spid="_x0000_s1026" type="#_x0000_t202" style="position:absolute;left:0;text-align:left;margin-left:-63.1pt;margin-top:-22.3pt;width:576.65pt;height:6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" fillcolor="#e5734d" stroked="f" strokeweight=".5pt">
              <v:fill opacity="32896f"/>
              <v:textbox>
                <w:txbxContent>
                  <w:p w14:paraId="5CD3D348" w14:textId="77777777" w:rsidR="00C70AF7" w:rsidRPr="00034D36" w:rsidRDefault="00C70AF7" w:rsidP="00C70AF7">
                    <w:pPr>
                      <w:rPr>
                        <w:b/>
                        <w:bCs/>
                      </w:rPr>
                    </w:pPr>
                    <w:r w:rsidRPr="00034D36">
                      <w:rPr>
                        <w:b/>
                        <w:bCs/>
                      </w:rPr>
                      <w:t>TOPIC</w:t>
                    </w:r>
                    <w:r>
                      <w:rPr>
                        <w:b/>
                        <w:bCs/>
                      </w:rPr>
                      <w:t xml:space="preserve"> 3: COMPUTERS</w:t>
                    </w:r>
                  </w:p>
                  <w:p w14:paraId="455D4BF8" w14:textId="77777777" w:rsidR="00C70AF7" w:rsidRPr="00A55286" w:rsidRDefault="00C70AF7" w:rsidP="00C70AF7">
                    <w:pPr>
                      <w:spacing w:before="180"/>
                      <w:rPr>
                        <w:rFonts w:cs="Arial"/>
                        <w:b/>
                        <w:bCs/>
                        <w:sz w:val="36"/>
                        <w:szCs w:val="36"/>
                      </w:rPr>
                    </w:pPr>
                    <w:r>
                      <w:rPr>
                        <w:b/>
                        <w:bCs/>
                        <w:sz w:val="36"/>
                        <w:szCs w:val="36"/>
                      </w:rPr>
                      <w:t>Secondary storage (2)</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A795904"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7"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8"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uW+p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Gr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CO5b6n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p w14:paraId="29C862BA" w14:textId="77777777" w:rsidR="00465A46" w:rsidRDefault="00465A4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1C969C25"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6B575D1">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E5734D">
                          <a:alpha val="50000"/>
                        </a:srgbClr>
                      </a:solidFill>
                      <a:ln w="6350">
                        <a:noFill/>
                      </a:ln>
                    </wps:spPr>
                    <wps:txb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75CF2F7B" w:rsidR="00652F9F" w:rsidRPr="00A55286" w:rsidRDefault="00EE15FB" w:rsidP="003B1E7E">
                          <w:pPr>
                            <w:spacing w:before="180"/>
                            <w:rPr>
                              <w:rFonts w:cs="Arial"/>
                              <w:b/>
                              <w:bCs/>
                              <w:sz w:val="36"/>
                              <w:szCs w:val="36"/>
                            </w:rPr>
                          </w:pPr>
                          <w:r>
                            <w:rPr>
                              <w:b/>
                              <w:bCs/>
                              <w:sz w:val="36"/>
                              <w:szCs w:val="36"/>
                            </w:rPr>
                            <w:t>Secondary storage</w:t>
                          </w:r>
                          <w:r w:rsidR="003C6B2C">
                            <w:rPr>
                              <w:b/>
                              <w:bCs/>
                              <w:sz w:val="36"/>
                              <w:szCs w:val="36"/>
                            </w:rPr>
                            <w:t xml:space="preserve"> (</w:t>
                          </w:r>
                          <w:r w:rsidR="0098025D">
                            <w:rPr>
                              <w:b/>
                              <w:bCs/>
                              <w:sz w:val="36"/>
                              <w:szCs w:val="36"/>
                            </w:rPr>
                            <w:t>2</w:t>
                          </w:r>
                          <w:r w:rsidR="003C6B2C">
                            <w:rPr>
                              <w:b/>
                              <w:bCs/>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9"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" fillcolor="#e5734d" stroked="f" strokeweight=".5pt">
              <v:fill opacity="32896f"/>
              <v:textbo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75CF2F7B" w:rsidR="00652F9F" w:rsidRPr="00A55286" w:rsidRDefault="00EE15FB" w:rsidP="003B1E7E">
                    <w:pPr>
                      <w:spacing w:before="180"/>
                      <w:rPr>
                        <w:rFonts w:cs="Arial"/>
                        <w:b/>
                        <w:bCs/>
                        <w:sz w:val="36"/>
                        <w:szCs w:val="36"/>
                      </w:rPr>
                    </w:pPr>
                    <w:r>
                      <w:rPr>
                        <w:b/>
                        <w:bCs/>
                        <w:sz w:val="36"/>
                        <w:szCs w:val="36"/>
                      </w:rPr>
                      <w:t>Secondary storage</w:t>
                    </w:r>
                    <w:r w:rsidR="003C6B2C">
                      <w:rPr>
                        <w:b/>
                        <w:bCs/>
                        <w:sz w:val="36"/>
                        <w:szCs w:val="36"/>
                      </w:rPr>
                      <w:t xml:space="preserve"> (</w:t>
                    </w:r>
                    <w:r w:rsidR="0098025D">
                      <w:rPr>
                        <w:b/>
                        <w:bCs/>
                        <w:sz w:val="36"/>
                        <w:szCs w:val="36"/>
                      </w:rPr>
                      <w:t>2</w:t>
                    </w:r>
                    <w:r w:rsidR="003C6B2C">
                      <w:rPr>
                        <w:b/>
                        <w:bCs/>
                        <w:sz w:val="36"/>
                        <w:szCs w:val="36"/>
                      </w:rPr>
                      <w:t>)</w:t>
                    </w:r>
                  </w:p>
                </w:txbxContent>
              </v:textbox>
              <w10:wrap type="square"/>
            </v:shape>
          </w:pict>
        </mc:Fallback>
      </mc:AlternateContent>
    </w:r>
  </w:p>
  <w:p w14:paraId="10944C24" w14:textId="77777777" w:rsidR="00465A46" w:rsidRDefault="00465A4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58F8C761"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30"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&#13;&#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p w14:paraId="0D69BAFC" w14:textId="77777777" w:rsidR="00465A46" w:rsidRDefault="00465A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60844"/>
    <w:multiLevelType w:val="hybridMultilevel"/>
    <w:tmpl w:val="B88436F8"/>
    <w:lvl w:ilvl="0" w:tplc="56D0DAEA">
      <w:start w:val="1"/>
      <w:numFmt w:val="lowerLetter"/>
      <w:lvlText w:val="%1"/>
      <w:lvlJc w:val="left"/>
      <w:pPr>
        <w:ind w:left="360" w:hanging="360"/>
      </w:pPr>
      <w:rPr>
        <w:rFonts w:ascii="Arial" w:hAnsi="Arial" w:hint="default"/>
        <w:b/>
        <w:i w:val="0"/>
        <w:sz w:val="22"/>
        <w:szCs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B692EC0"/>
    <w:multiLevelType w:val="hybridMultilevel"/>
    <w:tmpl w:val="7D7EAC84"/>
    <w:lvl w:ilvl="0" w:tplc="CD003272">
      <w:start w:val="1"/>
      <w:numFmt w:val="lowerLetter"/>
      <w:lvlText w:val="%1"/>
      <w:lvlJc w:val="left"/>
      <w:pPr>
        <w:ind w:left="360" w:hanging="360"/>
      </w:pPr>
      <w:rPr>
        <w:rFonts w:ascii="Arial" w:hAnsi="Arial" w:hint="default"/>
        <w:b/>
        <w:i w:val="0"/>
        <w:sz w:val="22"/>
        <w:szCs w:val="21"/>
      </w:rPr>
    </w:lvl>
    <w:lvl w:ilvl="1" w:tplc="6CFA40E8">
      <w:start w:val="1"/>
      <w:numFmt w:val="lowerRoman"/>
      <w:lvlText w:val="%2"/>
      <w:lvlJc w:val="left"/>
      <w:pPr>
        <w:ind w:left="1080" w:hanging="360"/>
      </w:pPr>
      <w:rPr>
        <w:rFonts w:ascii="Arial" w:hAnsi="Arial" w:hint="default"/>
        <w:b/>
        <w:i w:val="0"/>
        <w:sz w:val="22"/>
        <w:szCs w:val="21"/>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1410410">
    <w:abstractNumId w:val="37"/>
  </w:num>
  <w:num w:numId="2" w16cid:durableId="1045788104">
    <w:abstractNumId w:val="33"/>
  </w:num>
  <w:num w:numId="3" w16cid:durableId="1041596052">
    <w:abstractNumId w:val="10"/>
  </w:num>
  <w:num w:numId="4" w16cid:durableId="1840579025">
    <w:abstractNumId w:val="35"/>
  </w:num>
  <w:num w:numId="5" w16cid:durableId="903758911">
    <w:abstractNumId w:val="18"/>
  </w:num>
  <w:num w:numId="6" w16cid:durableId="1817606682">
    <w:abstractNumId w:val="20"/>
  </w:num>
  <w:num w:numId="7" w16cid:durableId="1739549349">
    <w:abstractNumId w:val="17"/>
  </w:num>
  <w:num w:numId="8" w16cid:durableId="233398333">
    <w:abstractNumId w:val="30"/>
  </w:num>
  <w:num w:numId="9" w16cid:durableId="757100666">
    <w:abstractNumId w:val="13"/>
  </w:num>
  <w:num w:numId="10" w16cid:durableId="1782141614">
    <w:abstractNumId w:val="32"/>
  </w:num>
  <w:num w:numId="11" w16cid:durableId="1749305997">
    <w:abstractNumId w:val="34"/>
  </w:num>
  <w:num w:numId="12" w16cid:durableId="1077945930">
    <w:abstractNumId w:val="9"/>
  </w:num>
  <w:num w:numId="13" w16cid:durableId="798457757">
    <w:abstractNumId w:val="7"/>
  </w:num>
  <w:num w:numId="14" w16cid:durableId="1384792878">
    <w:abstractNumId w:val="6"/>
  </w:num>
  <w:num w:numId="15" w16cid:durableId="740837482">
    <w:abstractNumId w:val="5"/>
  </w:num>
  <w:num w:numId="16" w16cid:durableId="1190532510">
    <w:abstractNumId w:val="4"/>
  </w:num>
  <w:num w:numId="17" w16cid:durableId="1810510314">
    <w:abstractNumId w:val="8"/>
  </w:num>
  <w:num w:numId="18" w16cid:durableId="902522932">
    <w:abstractNumId w:val="3"/>
  </w:num>
  <w:num w:numId="19" w16cid:durableId="2146507086">
    <w:abstractNumId w:val="2"/>
  </w:num>
  <w:num w:numId="20" w16cid:durableId="1029179851">
    <w:abstractNumId w:val="1"/>
  </w:num>
  <w:num w:numId="21" w16cid:durableId="1346443228">
    <w:abstractNumId w:val="0"/>
  </w:num>
  <w:num w:numId="22" w16cid:durableId="2046783878">
    <w:abstractNumId w:val="31"/>
  </w:num>
  <w:num w:numId="23" w16cid:durableId="1309628948">
    <w:abstractNumId w:val="12"/>
  </w:num>
  <w:num w:numId="24" w16cid:durableId="1620454305">
    <w:abstractNumId w:val="11"/>
  </w:num>
  <w:num w:numId="25" w16cid:durableId="1480997523">
    <w:abstractNumId w:val="23"/>
  </w:num>
  <w:num w:numId="26" w16cid:durableId="1392728926">
    <w:abstractNumId w:val="21"/>
  </w:num>
  <w:num w:numId="27" w16cid:durableId="1176312996">
    <w:abstractNumId w:val="25"/>
  </w:num>
  <w:num w:numId="28" w16cid:durableId="536699977">
    <w:abstractNumId w:val="15"/>
  </w:num>
  <w:num w:numId="29" w16cid:durableId="608463874">
    <w:abstractNumId w:val="27"/>
  </w:num>
  <w:num w:numId="30" w16cid:durableId="1456753971">
    <w:abstractNumId w:val="29"/>
  </w:num>
  <w:num w:numId="31" w16cid:durableId="757478900">
    <w:abstractNumId w:val="26"/>
  </w:num>
  <w:num w:numId="32" w16cid:durableId="769660034">
    <w:abstractNumId w:val="19"/>
  </w:num>
  <w:num w:numId="33" w16cid:durableId="1858275761">
    <w:abstractNumId w:val="28"/>
  </w:num>
  <w:num w:numId="34" w16cid:durableId="1020356116">
    <w:abstractNumId w:val="14"/>
  </w:num>
  <w:num w:numId="35" w16cid:durableId="1663461456">
    <w:abstractNumId w:val="36"/>
  </w:num>
  <w:num w:numId="36" w16cid:durableId="640312723">
    <w:abstractNumId w:val="24"/>
  </w:num>
  <w:num w:numId="37" w16cid:durableId="548304170">
    <w:abstractNumId w:val="16"/>
  </w:num>
  <w:num w:numId="38" w16cid:durableId="756901598">
    <w:abstractNumId w:val="22"/>
  </w:num>
  <w:num w:numId="39" w16cid:durableId="1289360662">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030"/>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691A"/>
    <w:rsid w:val="0031706F"/>
    <w:rsid w:val="00317EE5"/>
    <w:rsid w:val="00324E3D"/>
    <w:rsid w:val="0032686E"/>
    <w:rsid w:val="0032777D"/>
    <w:rsid w:val="003321E5"/>
    <w:rsid w:val="00333285"/>
    <w:rsid w:val="003347F5"/>
    <w:rsid w:val="00335EB4"/>
    <w:rsid w:val="0033618E"/>
    <w:rsid w:val="003404A4"/>
    <w:rsid w:val="0034063B"/>
    <w:rsid w:val="00343DF3"/>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6B2C"/>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43FD"/>
    <w:rsid w:val="00465A46"/>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D2A"/>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2F98"/>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1454"/>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56C"/>
    <w:rsid w:val="006F6E43"/>
    <w:rsid w:val="00703AEB"/>
    <w:rsid w:val="007057FA"/>
    <w:rsid w:val="00713C3B"/>
    <w:rsid w:val="007144ED"/>
    <w:rsid w:val="00716603"/>
    <w:rsid w:val="00717E67"/>
    <w:rsid w:val="00720676"/>
    <w:rsid w:val="007214AB"/>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32AD"/>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471"/>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55A2D"/>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4C58"/>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025D"/>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1567"/>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010"/>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3F4B"/>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0AF7"/>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1182"/>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2C9F"/>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42D6E"/>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15FB"/>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4FB3"/>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C70AF7"/>
    <w:pPr>
      <w:keepNext/>
      <w:adjustRightInd/>
      <w:snapToGrid/>
      <w:spacing w:before="360" w:line="240" w:lineRule="auto"/>
      <w:outlineLvl w:val="2"/>
    </w:pPr>
    <w:rPr>
      <w:rFonts w:ascii="Times New Roman" w:eastAsiaTheme="minorHAnsi" w:hAnsi="Times New Roman"/>
      <w:b/>
      <w:bCs/>
      <w:sz w:val="24"/>
      <w:szCs w:val="26"/>
      <w:u w:val="single"/>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1B28DF"/>
    <w:pPr>
      <w:jc w:val="center"/>
    </w:pPr>
    <w:rPr>
      <w:rFonts w:ascii="Arial" w:hAnsi="Arial"/>
      <w:sz w:val="16"/>
      <w:szCs w:val="24"/>
      <w:lang w:eastAsia="en-US"/>
    </w:rPr>
  </w:style>
  <w:style w:type="paragraph" w:styleId="Header">
    <w:name w:val="header"/>
    <w:basedOn w:val="Normal"/>
    <w:link w:val="HeaderChar"/>
    <w:uiPriority w:val="99"/>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C70AF7"/>
    <w:rPr>
      <w:rFonts w:eastAsiaTheme="minorHAnsi"/>
      <w:b/>
      <w:bCs/>
      <w:sz w:val="24"/>
      <w:szCs w:val="26"/>
      <w:u w:val="single"/>
    </w:rPr>
  </w:style>
  <w:style w:type="character" w:customStyle="1" w:styleId="FooterChar">
    <w:name w:val="Footer Char"/>
    <w:basedOn w:val="DefaultParagraphFont"/>
    <w:link w:val="Footer"/>
    <w:rsid w:val="00C70AF7"/>
    <w:rPr>
      <w:rFonts w:ascii="Arial" w:hAnsi="Arial"/>
      <w:sz w:val="16"/>
      <w:szCs w:val="24"/>
      <w:lang w:eastAsia="en-US"/>
    </w:rPr>
  </w:style>
  <w:style w:type="character" w:customStyle="1" w:styleId="HeaderChar">
    <w:name w:val="Header Char"/>
    <w:basedOn w:val="DefaultParagraphFont"/>
    <w:link w:val="Header"/>
    <w:uiPriority w:val="99"/>
    <w:rsid w:val="00C70AF7"/>
    <w:rPr>
      <w:rFonts w:ascii="Arial" w:hAnsi="Arial"/>
      <w:szCs w:val="24"/>
      <w:lang w:eastAsia="en-US"/>
    </w:rPr>
  </w:style>
  <w:style w:type="paragraph" w:styleId="ListParagraph">
    <w:name w:val="List Paragraph"/>
    <w:basedOn w:val="Normal"/>
    <w:uiPriority w:val="99"/>
    <w:qFormat/>
    <w:rsid w:val="00C70AF7"/>
    <w:pPr>
      <w:adjustRightInd/>
      <w:snapToGrid/>
      <w:spacing w:before="0" w:after="120" w:line="240" w:lineRule="auto"/>
      <w:ind w:left="720"/>
      <w:contextualSpacing/>
    </w:pPr>
    <w:rPr>
      <w:rFonts w:ascii="Times New Roman" w:eastAsiaTheme="minorHAnsi"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compscistation.com/magnetic-tape-storage-advantages-and-disadvantage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bbc.co.uk/bitesize/guides/z67j2nb/revision/3"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BC99C9-B1BD-43E5-8AD0-916335230F8B}">
  <ds:schemaRefs>
    <ds:schemaRef ds:uri="http://schemas.microsoft.com/office/2006/metadata/properties"/>
    <ds:schemaRef ds:uri="http://schemas.microsoft.com/office/infopath/2007/PartnerControls"/>
    <ds:schemaRef ds:uri="c9b699c2-2c56-4336-b981-892f17840fb6"/>
  </ds:schemaRefs>
</ds:datastoreItem>
</file>

<file path=customXml/itemProps2.xml><?xml version="1.0" encoding="utf-8"?>
<ds:datastoreItem xmlns:ds="http://schemas.openxmlformats.org/officeDocument/2006/customXml" ds:itemID="{22059319-E20E-466C-8856-BFB1CBDBB84D}">
  <ds:schemaRefs>
    <ds:schemaRef ds:uri="http://schemas.microsoft.com/sharepoint/v3/contenttype/forms"/>
  </ds:schemaRefs>
</ds:datastoreItem>
</file>

<file path=customXml/itemProps3.xml><?xml version="1.0" encoding="utf-8"?>
<ds:datastoreItem xmlns:ds="http://schemas.openxmlformats.org/officeDocument/2006/customXml" ds:itemID="{F75BCF28-CF70-40AF-9D06-8D7206F00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5163</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4</cp:revision>
  <cp:lastPrinted>2020-05-14T10:42:00Z</cp:lastPrinted>
  <dcterms:created xsi:type="dcterms:W3CDTF">2020-07-10T02:16:00Z</dcterms:created>
  <dcterms:modified xsi:type="dcterms:W3CDTF">2022-10-26T13:06:00Z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